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5D755" w14:textId="77777777" w:rsidR="00CD4E45" w:rsidRPr="00940B2C" w:rsidRDefault="00CD4E45" w:rsidP="00CD4E45">
      <w:pPr>
        <w:spacing w:after="0" w:line="240" w:lineRule="auto"/>
        <w:ind w:left="6237" w:right="-897"/>
        <w:jc w:val="center"/>
        <w:rPr>
          <w:rFonts w:ascii="TH Sarabun New" w:eastAsia="AngsanaNew-Bold" w:hAnsi="TH Sarabun New" w:cs="TH Sarabun New"/>
          <w:b/>
          <w:bCs/>
          <w:sz w:val="28"/>
        </w:rPr>
      </w:pPr>
      <w:r w:rsidRPr="00940B2C">
        <w:rPr>
          <w:rFonts w:ascii="TH Sarabun New" w:eastAsia="AngsanaNew-Bold" w:hAnsi="TH Sarabun New" w:cs="TH Sarabun New"/>
          <w:b/>
          <w:bCs/>
          <w:sz w:val="28"/>
          <w:cs/>
        </w:rPr>
        <w:t>เลขที่รับ……………………….………</w:t>
      </w:r>
    </w:p>
    <w:p w14:paraId="4C42C0A1" w14:textId="77777777" w:rsidR="00CD4E45" w:rsidRPr="00940B2C" w:rsidRDefault="00CD4E45" w:rsidP="00CD4E45">
      <w:pPr>
        <w:spacing w:after="0" w:line="240" w:lineRule="auto"/>
        <w:ind w:left="6237" w:right="-897"/>
        <w:jc w:val="center"/>
        <w:rPr>
          <w:rFonts w:ascii="TH Sarabun New" w:eastAsia="AngsanaNew-Bold" w:hAnsi="TH Sarabun New" w:cs="TH Sarabun New"/>
          <w:b/>
          <w:bCs/>
          <w:sz w:val="28"/>
        </w:rPr>
      </w:pPr>
      <w:r w:rsidRPr="00940B2C">
        <w:rPr>
          <w:rFonts w:ascii="TH Sarabun New" w:eastAsia="AngsanaNew-Bold" w:hAnsi="TH Sarabun New" w:cs="TH Sarabun New"/>
          <w:b/>
          <w:bCs/>
          <w:sz w:val="28"/>
          <w:cs/>
        </w:rPr>
        <w:t>วันที่รับ………………….……....…..…</w:t>
      </w:r>
    </w:p>
    <w:p w14:paraId="37E4B7C8" w14:textId="5910EF84" w:rsidR="00CD4E45" w:rsidRPr="00940B2C" w:rsidRDefault="00CD4E45" w:rsidP="00CD4E45">
      <w:pPr>
        <w:spacing w:after="0" w:line="240" w:lineRule="auto"/>
        <w:ind w:left="6237" w:right="-897"/>
        <w:jc w:val="center"/>
        <w:rPr>
          <w:rFonts w:ascii="TH Sarabun New" w:eastAsia="AngsanaNew-Bold" w:hAnsi="TH Sarabun New" w:cs="TH Sarabun New"/>
          <w:b/>
          <w:bCs/>
          <w:sz w:val="28"/>
        </w:rPr>
      </w:pPr>
      <w:r w:rsidRPr="00940B2C">
        <w:rPr>
          <w:rFonts w:ascii="TH Sarabun New" w:eastAsia="AngsanaNew-Bold" w:hAnsi="TH Sarabun New" w:cs="TH Sarabun New"/>
          <w:b/>
          <w:bCs/>
          <w:sz w:val="28"/>
        </w:rPr>
        <w:t>Approval No……………</w:t>
      </w:r>
      <w:proofErr w:type="gramStart"/>
      <w:r w:rsidRPr="00940B2C">
        <w:rPr>
          <w:rFonts w:ascii="TH Sarabun New" w:eastAsia="AngsanaNew-Bold" w:hAnsi="TH Sarabun New" w:cs="TH Sarabun New"/>
          <w:b/>
          <w:bCs/>
          <w:sz w:val="28"/>
        </w:rPr>
        <w:t>…..</w:t>
      </w:r>
      <w:proofErr w:type="gramEnd"/>
      <w:r w:rsidRPr="00940B2C">
        <w:rPr>
          <w:rFonts w:ascii="TH Sarabun New" w:eastAsia="AngsanaNew-Bold" w:hAnsi="TH Sarabun New" w:cs="TH Sarabun New"/>
          <w:b/>
          <w:bCs/>
          <w:sz w:val="28"/>
        </w:rPr>
        <w:t>….…</w:t>
      </w:r>
    </w:p>
    <w:p w14:paraId="5C6B3E95" w14:textId="79C18D4A" w:rsidR="00CD4E45" w:rsidRPr="00940B2C" w:rsidRDefault="00E15B2F" w:rsidP="00CD4E45">
      <w:pPr>
        <w:spacing w:after="0" w:line="240" w:lineRule="auto"/>
        <w:ind w:left="6237" w:right="-897"/>
        <w:jc w:val="center"/>
        <w:rPr>
          <w:rFonts w:ascii="TH Sarabun New" w:eastAsia="AngsanaNew-Bold" w:hAnsi="TH Sarabun New" w:cs="TH Sarabun New"/>
          <w:b/>
          <w:bCs/>
          <w:sz w:val="28"/>
        </w:rPr>
      </w:pPr>
      <w:r w:rsidRPr="00940B2C">
        <w:rPr>
          <w:rFonts w:ascii="TH Sarabun New" w:eastAsia="AngsanaNew-Bold" w:hAnsi="TH Sarabun New" w:cs="TH Sarabun New"/>
          <w:b/>
          <w:bCs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C95953" wp14:editId="54DEBE5A">
                <wp:simplePos x="0" y="0"/>
                <wp:positionH relativeFrom="column">
                  <wp:posOffset>-8255</wp:posOffset>
                </wp:positionH>
                <wp:positionV relativeFrom="paragraph">
                  <wp:posOffset>297180</wp:posOffset>
                </wp:positionV>
                <wp:extent cx="6019800" cy="90360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90360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9B286" w14:textId="3D82EB75" w:rsidR="00E15B2F" w:rsidRDefault="00CD4E45" w:rsidP="00E15B2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AngsanaNew-Bold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D4E45">
                              <w:rPr>
                                <w:rFonts w:ascii="TH SarabunPSK" w:eastAsia="AngsanaNew-Bold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แบบฟอร์ม</w:t>
                            </w:r>
                            <w:r w:rsidR="00E15B2F">
                              <w:rPr>
                                <w:rFonts w:ascii="TH SarabunPSK" w:eastAsia="AngsanaNew-Bold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เสนอโครงการเพื่อขอรับรองจากคณะกรรมการควบคุมความปลอดภัยทางชีวภาพ</w:t>
                            </w:r>
                          </w:p>
                          <w:p w14:paraId="394724E1" w14:textId="795E8ECC" w:rsidR="00E15B2F" w:rsidRDefault="00E15B2F" w:rsidP="00E15B2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AngsanaNew-Bold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เพื่อ</w:t>
                            </w:r>
                            <w:r w:rsidR="00CD4E45" w:rsidRPr="00CD4E45">
                              <w:rPr>
                                <w:rFonts w:ascii="TH SarabunPSK" w:eastAsia="AngsanaNew-Bold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  <w:r>
                              <w:rPr>
                                <w:rFonts w:ascii="TH SarabunPSK" w:eastAsia="AngsanaNew-Bold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ณ </w:t>
                            </w:r>
                            <w:r w:rsidR="00CD4E45" w:rsidRPr="00CD4E45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ห้องปฏิบัติการเลี้ยงและใช้สัตว์ทดลอง ความปลอดภัยทางชีวภาพระดับ 2</w:t>
                            </w:r>
                          </w:p>
                          <w:p w14:paraId="019C1F23" w14:textId="2968EC8A" w:rsidR="00CD4E45" w:rsidRPr="00CD4E45" w:rsidRDefault="00CD4E45" w:rsidP="00E15B2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D4E45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ศูนย์สัตว์ทดลอง</w:t>
                            </w:r>
                            <w:r w:rsidRPr="00CD4E45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สำนักงานบริหารงานวิจัย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C959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65pt;margin-top:23.4pt;width:474pt;height:71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" fillcolor="#7030a0" stroked="f">
                <v:textbox>
                  <w:txbxContent>
                    <w:p w14:paraId="42D9B286" w14:textId="3D82EB75" w:rsidR="00E15B2F" w:rsidRDefault="00CD4E45" w:rsidP="00E15B2F">
                      <w:pPr>
                        <w:spacing w:after="0" w:line="240" w:lineRule="auto"/>
                        <w:jc w:val="center"/>
                        <w:rPr>
                          <w:rFonts w:ascii="TH SarabunPSK" w:eastAsia="AngsanaNew-Bold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D4E45">
                        <w:rPr>
                          <w:rFonts w:ascii="TH SarabunPSK" w:eastAsia="AngsanaNew-Bold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แบบฟอร์ม</w:t>
                      </w:r>
                      <w:r w:rsidR="00E15B2F">
                        <w:rPr>
                          <w:rFonts w:ascii="TH SarabunPSK" w:eastAsia="AngsanaNew-Bold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เสนอโครงการเพื่อขอรับรองจากคณะกรรมการควบคุมความปลอดภัยทางชีวภาพ</w:t>
                      </w:r>
                    </w:p>
                    <w:p w14:paraId="394724E1" w14:textId="795E8ECC" w:rsidR="00E15B2F" w:rsidRDefault="00E15B2F" w:rsidP="00E15B2F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AngsanaNew-Bold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เพื่อ</w:t>
                      </w:r>
                      <w:r w:rsidR="00CD4E45" w:rsidRPr="00CD4E45">
                        <w:rPr>
                          <w:rFonts w:ascii="TH SarabunPSK" w:eastAsia="AngsanaNew-Bold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ดำเนินการ</w:t>
                      </w:r>
                      <w:r>
                        <w:rPr>
                          <w:rFonts w:ascii="TH SarabunPSK" w:eastAsia="AngsanaNew-Bold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ณ </w:t>
                      </w:r>
                      <w:r w:rsidR="00CD4E45" w:rsidRPr="00CD4E45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ห้องปฏิบัติการเลี้ยงและใช้สัตว์ทดลอง ความปลอดภัยทางชีวภาพระดับ 2</w:t>
                      </w:r>
                    </w:p>
                    <w:p w14:paraId="019C1F23" w14:textId="2968EC8A" w:rsidR="00CD4E45" w:rsidRPr="00CD4E45" w:rsidRDefault="00CD4E45" w:rsidP="00E15B2F">
                      <w:pPr>
                        <w:spacing w:after="0" w:line="240" w:lineRule="auto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D4E45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ศูนย์สัตว์ทดลอง</w:t>
                      </w:r>
                      <w:r w:rsidRPr="00CD4E45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สำนักงานบริหารงานวิจัย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D4E45" w:rsidRPr="00940B2C">
        <w:rPr>
          <w:rFonts w:ascii="TH Sarabun New" w:eastAsia="AngsanaNew-Bold" w:hAnsi="TH Sarabun New" w:cs="TH Sarabun New"/>
          <w:b/>
          <w:bCs/>
          <w:sz w:val="28"/>
        </w:rPr>
        <w:t xml:space="preserve">Date of </w:t>
      </w:r>
      <w:proofErr w:type="gramStart"/>
      <w:r w:rsidR="00CD4E45" w:rsidRPr="00940B2C">
        <w:rPr>
          <w:rFonts w:ascii="TH Sarabun New" w:eastAsia="AngsanaNew-Bold" w:hAnsi="TH Sarabun New" w:cs="TH Sarabun New"/>
          <w:b/>
          <w:bCs/>
          <w:sz w:val="28"/>
        </w:rPr>
        <w:t>Approval..</w:t>
      </w:r>
      <w:proofErr w:type="gramEnd"/>
      <w:r w:rsidR="00CD4E45" w:rsidRPr="00940B2C">
        <w:rPr>
          <w:rFonts w:ascii="TH Sarabun New" w:eastAsia="AngsanaNew-Bold" w:hAnsi="TH Sarabun New" w:cs="TH Sarabun New"/>
          <w:b/>
          <w:bCs/>
          <w:sz w:val="28"/>
        </w:rPr>
        <w:t>…………</w:t>
      </w:r>
      <w:proofErr w:type="gramStart"/>
      <w:r w:rsidR="00CD4E45" w:rsidRPr="00940B2C">
        <w:rPr>
          <w:rFonts w:ascii="TH Sarabun New" w:eastAsia="AngsanaNew-Bold" w:hAnsi="TH Sarabun New" w:cs="TH Sarabun New"/>
          <w:b/>
          <w:bCs/>
          <w:sz w:val="28"/>
        </w:rPr>
        <w:t>.....</w:t>
      </w:r>
      <w:proofErr w:type="gramEnd"/>
    </w:p>
    <w:p w14:paraId="275A9FF4" w14:textId="08D320D0" w:rsidR="00CD4E45" w:rsidRPr="00940B2C" w:rsidRDefault="00CD4E45" w:rsidP="00CD4E45">
      <w:pPr>
        <w:autoSpaceDE w:val="0"/>
        <w:autoSpaceDN w:val="0"/>
        <w:adjustRightInd w:val="0"/>
        <w:spacing w:after="0" w:line="240" w:lineRule="auto"/>
        <w:ind w:right="-471"/>
        <w:contextualSpacing/>
        <w:rPr>
          <w:rFonts w:ascii="TH Sarabun New" w:eastAsia="AngsanaNew-Bold" w:hAnsi="TH Sarabun New" w:cs="TH Sarabun New"/>
          <w:sz w:val="28"/>
        </w:rPr>
      </w:pPr>
    </w:p>
    <w:p w14:paraId="7D8C510F" w14:textId="56997882" w:rsidR="00CA2241" w:rsidRPr="00940B2C" w:rsidRDefault="00CA2241" w:rsidP="00CA224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471"/>
        <w:rPr>
          <w:rFonts w:ascii="TH Sarabun New" w:eastAsia="AngsanaNew-Bold" w:hAnsi="TH Sarabun New" w:cs="TH Sarabun New"/>
          <w:b/>
          <w:bCs/>
          <w:sz w:val="32"/>
          <w:szCs w:val="32"/>
        </w:rPr>
      </w:pPr>
      <w:r w:rsidRPr="00940B2C">
        <w:rPr>
          <w:rFonts w:ascii="TH Sarabun New" w:eastAsia="AngsanaNew-Bold" w:hAnsi="TH Sarabun New" w:cs="TH Sarabun New"/>
          <w:b/>
          <w:bCs/>
          <w:sz w:val="32"/>
          <w:szCs w:val="32"/>
          <w:cs/>
        </w:rPr>
        <w:t>ข้อมูลทั่วไป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CD4E45" w:rsidRPr="00940B2C" w14:paraId="28504F2D" w14:textId="77777777" w:rsidTr="00CD4E45">
        <w:tc>
          <w:tcPr>
            <w:tcW w:w="9493" w:type="dxa"/>
          </w:tcPr>
          <w:p w14:paraId="269E8D47" w14:textId="77777777" w:rsidR="00CD4E45" w:rsidRPr="00940B2C" w:rsidRDefault="00CD4E45" w:rsidP="00CD4E45">
            <w:pPr>
              <w:autoSpaceDE w:val="0"/>
              <w:autoSpaceDN w:val="0"/>
              <w:adjustRightInd w:val="0"/>
              <w:spacing w:before="240"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  <w:t>ชื่อโครงการวิจัยหลัก</w:t>
            </w: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 xml:space="preserve">: (ภาษาไทย)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</w:p>
          <w:p w14:paraId="2B9E9BBC" w14:textId="77777777" w:rsidR="00CD4E45" w:rsidRPr="00940B2C" w:rsidRDefault="00CD4E45" w:rsidP="00CD4E45">
            <w:pPr>
              <w:autoSpaceDE w:val="0"/>
              <w:autoSpaceDN w:val="0"/>
              <w:adjustRightInd w:val="0"/>
              <w:spacing w:after="0"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ab/>
              <w:t xml:space="preserve">   (ภาษาอังกฤษ)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</w:p>
          <w:p w14:paraId="462504D3" w14:textId="0D1487AA" w:rsidR="00C07C53" w:rsidRPr="00940B2C" w:rsidRDefault="00C07C53" w:rsidP="00CD4E45">
            <w:pPr>
              <w:autoSpaceDE w:val="0"/>
              <w:autoSpaceDN w:val="0"/>
              <w:adjustRightInd w:val="0"/>
              <w:spacing w:after="0"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  <w:t xml:space="preserve">เลขอนุมัติโครงการจาก </w:t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</w:rPr>
              <w:t>SUB-IBC</w:t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  <w:t xml:space="preserve">  ต้นสังกัด เลขที่</w:t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</w:rPr>
              <w:t xml:space="preserve">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  <w:t xml:space="preserve">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  <w:t xml:space="preserve">                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>(โปรดแนบเอกสาร)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 xml:space="preserve">                    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</w:t>
            </w:r>
          </w:p>
          <w:p w14:paraId="5F413471" w14:textId="3FE34A7D" w:rsidR="00C07C53" w:rsidRPr="00940B2C" w:rsidRDefault="00C07C53" w:rsidP="00C07C53">
            <w:pPr>
              <w:autoSpaceDE w:val="0"/>
              <w:autoSpaceDN w:val="0"/>
              <w:adjustRightInd w:val="0"/>
              <w:spacing w:after="0" w:line="360" w:lineRule="auto"/>
              <w:ind w:left="1440" w:right="-471"/>
              <w:contextualSpacing/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</w:pP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 xml:space="preserve">    วันที่อนุมัติโครงการ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  <w:t xml:space="preserve">  </w:t>
            </w: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>ถึงวันที่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 xml:space="preserve">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  <w:t xml:space="preserve">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</w:p>
          <w:p w14:paraId="71224A90" w14:textId="77777777" w:rsidR="00CD4E45" w:rsidRPr="00940B2C" w:rsidRDefault="00CD4E45" w:rsidP="00CD4E45">
            <w:pPr>
              <w:autoSpaceDE w:val="0"/>
              <w:autoSpaceDN w:val="0"/>
              <w:adjustRightInd w:val="0"/>
              <w:spacing w:after="0"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  <w:t>ชื่อโครงการใช้สัตว์ฯ</w:t>
            </w: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 xml:space="preserve">: (ภาษาไทย)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</w:p>
          <w:p w14:paraId="3DE8D56B" w14:textId="4EF1B8E8" w:rsidR="00CD4E45" w:rsidRPr="00940B2C" w:rsidRDefault="00CD4E45" w:rsidP="00CD4E45">
            <w:pPr>
              <w:autoSpaceDE w:val="0"/>
              <w:autoSpaceDN w:val="0"/>
              <w:adjustRightInd w:val="0"/>
              <w:spacing w:line="360" w:lineRule="auto"/>
              <w:ind w:right="-471"/>
              <w:contextualSpacing/>
              <w:rPr>
                <w:rFonts w:ascii="TH Sarabun New" w:eastAsia="AngsanaNew-Bold" w:hAnsi="TH Sarabun New" w:cs="TH Sarabun New"/>
                <w:sz w:val="28"/>
                <w:u w:val="dotted"/>
              </w:rPr>
            </w:pP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cs/>
              </w:rPr>
              <w:tab/>
              <w:t xml:space="preserve">   (ภาษาอังกฤษ)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</w:p>
        </w:tc>
      </w:tr>
      <w:tr w:rsidR="00CD4E45" w:rsidRPr="00940B2C" w14:paraId="743797FD" w14:textId="77777777" w:rsidTr="00CD4E45">
        <w:tc>
          <w:tcPr>
            <w:tcW w:w="9493" w:type="dxa"/>
          </w:tcPr>
          <w:p w14:paraId="10C33F20" w14:textId="77777777" w:rsidR="00CD4E45" w:rsidRPr="00940B2C" w:rsidRDefault="00CD4E45" w:rsidP="00946F4F">
            <w:pPr>
              <w:autoSpaceDE w:val="0"/>
              <w:autoSpaceDN w:val="0"/>
              <w:adjustRightInd w:val="0"/>
              <w:spacing w:after="0" w:line="240" w:lineRule="auto"/>
              <w:ind w:right="-471"/>
              <w:contextualSpacing/>
              <w:rPr>
                <w:rFonts w:ascii="TH Sarabun New" w:eastAsia="AngsanaNew-Bold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  <w:t xml:space="preserve">ชื่อหัวหน้าโครงการ: </w:t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</w:p>
          <w:p w14:paraId="3EA15260" w14:textId="77777777" w:rsidR="00CD4E45" w:rsidRPr="00940B2C" w:rsidRDefault="00CD4E45" w:rsidP="00946F4F">
            <w:pPr>
              <w:autoSpaceDE w:val="0"/>
              <w:autoSpaceDN w:val="0"/>
              <w:adjustRightInd w:val="0"/>
              <w:spacing w:after="0" w:line="240" w:lineRule="auto"/>
              <w:ind w:right="-471"/>
              <w:contextualSpacing/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</w:rPr>
            </w:pP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cs/>
              </w:rPr>
              <w:t xml:space="preserve">คณะ/สถาบัน: </w:t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  <w:tab/>
            </w:r>
          </w:p>
          <w:p w14:paraId="71DEFC32" w14:textId="7A28DF37" w:rsidR="00CD4E45" w:rsidRPr="00940B2C" w:rsidRDefault="00CD4E45" w:rsidP="00946F4F">
            <w:pPr>
              <w:spacing w:after="0" w:line="240" w:lineRule="auto"/>
              <w:ind w:right="-110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สถานที่ทำงาน/ติดต่อ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946F4F"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        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            </w:t>
            </w:r>
            <w:r w:rsidR="00946F4F"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  <w:t xml:space="preserve">               </w:t>
            </w:r>
          </w:p>
          <w:p w14:paraId="32835A9A" w14:textId="5A7B1A03" w:rsidR="00CD4E45" w:rsidRPr="00940B2C" w:rsidRDefault="00CD4E45" w:rsidP="00946F4F">
            <w:pPr>
              <w:autoSpaceDE w:val="0"/>
              <w:autoSpaceDN w:val="0"/>
              <w:adjustRightInd w:val="0"/>
              <w:spacing w:after="0" w:line="240" w:lineRule="auto"/>
              <w:ind w:right="-110"/>
              <w:contextualSpacing/>
              <w:rPr>
                <w:rFonts w:ascii="TH Sarabun New" w:eastAsia="AngsanaNew-Bold" w:hAnsi="TH Sarabun New" w:cs="TH Sarabun New"/>
                <w:b/>
                <w:bCs/>
                <w:sz w:val="28"/>
                <w:u w:val="dotted"/>
                <w:cs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โทรศัพท์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946F4F"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                 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โทรสาร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946F4F"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      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</w:rPr>
              <w:t>E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</w:rPr>
              <w:t xml:space="preserve">mail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946F4F"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 </w:t>
            </w:r>
          </w:p>
        </w:tc>
      </w:tr>
      <w:tr w:rsidR="00CD4E45" w:rsidRPr="00940B2C" w14:paraId="641ED294" w14:textId="77777777" w:rsidTr="00CD4E45">
        <w:tc>
          <w:tcPr>
            <w:tcW w:w="9493" w:type="dxa"/>
          </w:tcPr>
          <w:p w14:paraId="673011AB" w14:textId="0195B3F9" w:rsidR="00CD4E45" w:rsidRPr="00940B2C" w:rsidRDefault="00CD4E45" w:rsidP="00CD4E45">
            <w:pPr>
              <w:spacing w:after="0" w:line="240" w:lineRule="auto"/>
              <w:ind w:right="-110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สถานะการได้รับทุน  </w:t>
            </w:r>
            <w:r w:rsidR="00946F4F"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    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อยู่ระหว่างยื่นขอทุน </w:t>
            </w:r>
            <w:r w:rsidR="00946F4F" w:rsidRPr="00940B2C">
              <w:rPr>
                <w:rFonts w:ascii="TH Sarabun New" w:hAnsi="TH Sarabun New" w:cs="TH Sarabun New"/>
                <w:sz w:val="28"/>
                <w:cs/>
              </w:rPr>
              <w:t xml:space="preserve">  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ได้รับทุนแล้ว (ตามหลักฐานการยืนยันจากแหล่งทุนที่แนบ)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</w:p>
          <w:p w14:paraId="3A22B007" w14:textId="47BA4FED" w:rsidR="00CD4E45" w:rsidRPr="00940B2C" w:rsidRDefault="00CD4E45" w:rsidP="00CD4E45">
            <w:pPr>
              <w:spacing w:after="0" w:line="240" w:lineRule="auto"/>
              <w:ind w:right="-110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แหล่งสนับสนุนทุน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  <w:t xml:space="preserve">           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</w:p>
          <w:p w14:paraId="5FC7CD64" w14:textId="4B94C8E7" w:rsidR="00CD4E45" w:rsidRPr="00940B2C" w:rsidRDefault="00CD4E45" w:rsidP="00CD4E45">
            <w:pPr>
              <w:spacing w:after="0" w:line="240" w:lineRule="auto"/>
              <w:ind w:right="-110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ระยะเวลาการดำเนินงานของโครงการ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="00C07C53"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 xml:space="preserve">           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ปี </w:t>
            </w:r>
          </w:p>
          <w:p w14:paraId="25987074" w14:textId="4762E64B" w:rsidR="00CD4E45" w:rsidRPr="00940B2C" w:rsidRDefault="00CD4E45" w:rsidP="00CD4E45">
            <w:pPr>
              <w:spacing w:after="0" w:line="240" w:lineRule="auto"/>
              <w:ind w:right="-110"/>
              <w:rPr>
                <w:rFonts w:ascii="TH Sarabun New" w:hAnsi="TH Sarabun New" w:cs="TH Sarabun New"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กำหนดเวลาเริ่มต้นและคาดว่าจะสิ้นสุดโครงการวิจัย  เริ่มโครงการ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  <w:t xml:space="preserve">           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สิ้นสุดโครงการ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  <w:t xml:space="preserve">            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u w:val="dotted"/>
                <w:cs/>
              </w:rPr>
              <w:tab/>
            </w:r>
          </w:p>
        </w:tc>
      </w:tr>
    </w:tbl>
    <w:p w14:paraId="3C77EA3E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4916E708" w14:textId="25EC206F" w:rsidR="00CD4E45" w:rsidRPr="00940B2C" w:rsidRDefault="00CD4E45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</w:rPr>
        <w:tab/>
      </w:r>
    </w:p>
    <w:p w14:paraId="5F422050" w14:textId="77777777" w:rsidR="00ED2B3E" w:rsidRPr="00940B2C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20A3C0A9" w14:textId="77777777" w:rsidR="00ED2B3E" w:rsidRPr="00940B2C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639E5A63" w14:textId="77777777" w:rsidR="00ED2B3E" w:rsidRPr="00940B2C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5895CF81" w14:textId="77777777" w:rsidR="00ED2B3E" w:rsidRPr="00940B2C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5580C3AA" w14:textId="77777777" w:rsidR="00ED2B3E" w:rsidRPr="00940B2C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59606B02" w14:textId="77777777" w:rsidR="00ED2B3E" w:rsidRPr="00940B2C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16317B78" w14:textId="77777777" w:rsidR="00ED2B3E" w:rsidRPr="00940B2C" w:rsidRDefault="00ED2B3E" w:rsidP="00C07C53">
      <w:pPr>
        <w:spacing w:after="0" w:line="240" w:lineRule="auto"/>
        <w:ind w:right="-330"/>
        <w:jc w:val="thaiDistribute"/>
        <w:rPr>
          <w:rFonts w:ascii="TH Sarabun New" w:hAnsi="TH Sarabun New" w:cs="TH Sarabun New"/>
          <w:sz w:val="28"/>
        </w:rPr>
      </w:pPr>
    </w:p>
    <w:p w14:paraId="65D80326" w14:textId="660C819C" w:rsidR="00946F4F" w:rsidRPr="00940B2C" w:rsidRDefault="00946F4F" w:rsidP="00C07C53">
      <w:pPr>
        <w:pStyle w:val="ListParagraph"/>
        <w:numPr>
          <w:ilvl w:val="0"/>
          <w:numId w:val="3"/>
        </w:numPr>
        <w:spacing w:after="0" w:line="36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940B2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ประวัติการอบรบมด้านความปลอดภัยทางชีวภาพ  (โปรดแนบเอกสารใบประกาศนียบัตร)</w:t>
      </w:r>
    </w:p>
    <w:p w14:paraId="2BEBC6D4" w14:textId="41343584" w:rsidR="00946F4F" w:rsidRPr="00940B2C" w:rsidRDefault="00C07C53" w:rsidP="00946F4F">
      <w:pPr>
        <w:spacing w:after="0" w:line="360" w:lineRule="exact"/>
        <w:rPr>
          <w:rFonts w:ascii="TH Sarabun New" w:hAnsi="TH Sarabun New" w:cs="TH Sarabun New"/>
          <w:b/>
          <w:bCs/>
          <w:sz w:val="28"/>
          <w:cs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2.1 </w:t>
      </w:r>
      <w:r w:rsidR="00946F4F" w:rsidRPr="00940B2C">
        <w:rPr>
          <w:rFonts w:ascii="TH Sarabun New" w:hAnsi="TH Sarabun New" w:cs="TH Sarabun New"/>
          <w:b/>
          <w:bCs/>
          <w:sz w:val="28"/>
          <w:cs/>
        </w:rPr>
        <w:t>หัวหน้าโครงการวิจัย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2544"/>
        <w:gridCol w:w="3686"/>
      </w:tblGrid>
      <w:tr w:rsidR="00946F4F" w:rsidRPr="00940B2C" w14:paraId="477436BE" w14:textId="77777777" w:rsidTr="00A01BA3">
        <w:tc>
          <w:tcPr>
            <w:tcW w:w="3263" w:type="dxa"/>
          </w:tcPr>
          <w:p w14:paraId="0F37897C" w14:textId="47A9E14F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ชื่อ – นามสกุล</w:t>
            </w:r>
          </w:p>
        </w:tc>
        <w:tc>
          <w:tcPr>
            <w:tcW w:w="2544" w:type="dxa"/>
          </w:tcPr>
          <w:p w14:paraId="3DCE9B5D" w14:textId="7CD3369C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หน้าที่</w:t>
            </w:r>
          </w:p>
        </w:tc>
        <w:tc>
          <w:tcPr>
            <w:tcW w:w="3686" w:type="dxa"/>
          </w:tcPr>
          <w:p w14:paraId="60A2250C" w14:textId="6E5E96DD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การอบรมทางด้านความปลอดภัยทางชีวภาพ</w:t>
            </w:r>
          </w:p>
        </w:tc>
      </w:tr>
      <w:tr w:rsidR="00946F4F" w:rsidRPr="00940B2C" w14:paraId="5D1A6CF6" w14:textId="77777777" w:rsidTr="00A01BA3">
        <w:tc>
          <w:tcPr>
            <w:tcW w:w="3263" w:type="dxa"/>
          </w:tcPr>
          <w:p w14:paraId="5064FAC1" w14:textId="7DEEDE56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544" w:type="dxa"/>
          </w:tcPr>
          <w:p w14:paraId="63F16CA0" w14:textId="77777777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686" w:type="dxa"/>
          </w:tcPr>
          <w:p w14:paraId="762D0EF2" w14:textId="061B64A9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-ระบุชื่อประกาศนียบัตร-</w:t>
            </w:r>
          </w:p>
          <w:p w14:paraId="4CF48EE3" w14:textId="10CCE92B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-วันหมดอายุใบประกาศนียบัตร-</w:t>
            </w:r>
          </w:p>
        </w:tc>
      </w:tr>
    </w:tbl>
    <w:p w14:paraId="1538A570" w14:textId="77777777" w:rsidR="00C07C53" w:rsidRPr="00940B2C" w:rsidRDefault="00C07C53" w:rsidP="00946F4F">
      <w:pPr>
        <w:spacing w:after="0" w:line="360" w:lineRule="exact"/>
        <w:rPr>
          <w:rFonts w:ascii="TH Sarabun New" w:hAnsi="TH Sarabun New" w:cs="TH Sarabun New"/>
          <w:b/>
          <w:bCs/>
          <w:sz w:val="28"/>
        </w:rPr>
      </w:pPr>
    </w:p>
    <w:p w14:paraId="0FFF9758" w14:textId="4325C4C6" w:rsidR="00946F4F" w:rsidRPr="00940B2C" w:rsidRDefault="00C07C53" w:rsidP="00946F4F">
      <w:pPr>
        <w:spacing w:after="0" w:line="360" w:lineRule="exact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2.2 </w:t>
      </w:r>
      <w:r w:rsidR="00946F4F" w:rsidRPr="00940B2C">
        <w:rPr>
          <w:rFonts w:ascii="TH Sarabun New" w:hAnsi="TH Sarabun New" w:cs="TH Sarabun New"/>
          <w:b/>
          <w:bCs/>
          <w:sz w:val="28"/>
          <w:cs/>
        </w:rPr>
        <w:t>ผู้ร่วมโครงการวิจัย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6"/>
        <w:gridCol w:w="2501"/>
        <w:gridCol w:w="3706"/>
      </w:tblGrid>
      <w:tr w:rsidR="00946F4F" w:rsidRPr="00940B2C" w14:paraId="2914EB89" w14:textId="77777777" w:rsidTr="00A01BA3">
        <w:tc>
          <w:tcPr>
            <w:tcW w:w="3286" w:type="dxa"/>
          </w:tcPr>
          <w:p w14:paraId="5B5DC14A" w14:textId="77777777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ชื่อ – นามสกุล</w:t>
            </w:r>
          </w:p>
        </w:tc>
        <w:tc>
          <w:tcPr>
            <w:tcW w:w="2501" w:type="dxa"/>
          </w:tcPr>
          <w:p w14:paraId="36CD282C" w14:textId="77777777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หน้าที่</w:t>
            </w:r>
          </w:p>
        </w:tc>
        <w:tc>
          <w:tcPr>
            <w:tcW w:w="3706" w:type="dxa"/>
          </w:tcPr>
          <w:p w14:paraId="778AF639" w14:textId="77777777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การอบรมทางด้านความปลอดภัยทางชีวภาพ</w:t>
            </w:r>
          </w:p>
        </w:tc>
      </w:tr>
      <w:tr w:rsidR="00946F4F" w:rsidRPr="00940B2C" w14:paraId="65B9A5E9" w14:textId="77777777" w:rsidTr="00A01BA3">
        <w:tc>
          <w:tcPr>
            <w:tcW w:w="3286" w:type="dxa"/>
          </w:tcPr>
          <w:p w14:paraId="229C9FCB" w14:textId="0C304B7C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501" w:type="dxa"/>
          </w:tcPr>
          <w:p w14:paraId="6DAAEAFC" w14:textId="079F08F6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3706" w:type="dxa"/>
          </w:tcPr>
          <w:p w14:paraId="165F2114" w14:textId="77777777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-ระบุชื่อประกาศนียบัตร-</w:t>
            </w:r>
          </w:p>
          <w:p w14:paraId="5105C73F" w14:textId="5A84B655" w:rsidR="00946F4F" w:rsidRPr="00940B2C" w:rsidRDefault="00946F4F" w:rsidP="00946F4F">
            <w:pPr>
              <w:spacing w:after="0" w:line="36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-วันหมดอายุใบประกาศนียบัตร-</w:t>
            </w:r>
          </w:p>
        </w:tc>
      </w:tr>
      <w:tr w:rsidR="00946F4F" w:rsidRPr="00940B2C" w14:paraId="740B1940" w14:textId="77777777" w:rsidTr="00A01BA3">
        <w:tc>
          <w:tcPr>
            <w:tcW w:w="3286" w:type="dxa"/>
          </w:tcPr>
          <w:p w14:paraId="1E1EB64F" w14:textId="46334B7A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501" w:type="dxa"/>
          </w:tcPr>
          <w:p w14:paraId="1B44C64C" w14:textId="362B32EF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06" w:type="dxa"/>
          </w:tcPr>
          <w:p w14:paraId="38782408" w14:textId="2AC8F068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</w:tr>
      <w:tr w:rsidR="00946F4F" w:rsidRPr="00940B2C" w14:paraId="2022C2BC" w14:textId="77777777" w:rsidTr="00A01BA3">
        <w:tc>
          <w:tcPr>
            <w:tcW w:w="3286" w:type="dxa"/>
          </w:tcPr>
          <w:p w14:paraId="68D49DFD" w14:textId="04474843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2501" w:type="dxa"/>
          </w:tcPr>
          <w:p w14:paraId="3FBDE8C6" w14:textId="6B46B912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706" w:type="dxa"/>
          </w:tcPr>
          <w:p w14:paraId="7397C30D" w14:textId="2ADC6B7C" w:rsidR="00946F4F" w:rsidRPr="00940B2C" w:rsidRDefault="00946F4F" w:rsidP="00946F4F">
            <w:pPr>
              <w:spacing w:after="0" w:line="360" w:lineRule="exact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12789523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6D058436" w14:textId="5CCCBA3B" w:rsidR="00C07C53" w:rsidRPr="00940B2C" w:rsidRDefault="00C07C53" w:rsidP="00C07C53">
      <w:pPr>
        <w:pStyle w:val="ListParagraph"/>
        <w:numPr>
          <w:ilvl w:val="0"/>
          <w:numId w:val="3"/>
        </w:num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40B2C">
        <w:rPr>
          <w:rFonts w:ascii="TH Sarabun New" w:hAnsi="TH Sarabun New" w:cs="TH Sarabun New"/>
          <w:b/>
          <w:bCs/>
          <w:sz w:val="32"/>
          <w:szCs w:val="32"/>
          <w:cs/>
        </w:rPr>
        <w:t>ข้อมูลการศึกษาวิจัย</w:t>
      </w:r>
    </w:p>
    <w:p w14:paraId="196616EB" w14:textId="02F6E826" w:rsidR="00A01BA3" w:rsidRPr="00940B2C" w:rsidRDefault="00C07C53" w:rsidP="00A01BA3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3.1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 xml:space="preserve">สรุปย่อโครงการวิจัยในภาพรวมและโครงการที่ใช้สัตว์ฯ </w:t>
      </w:r>
      <w:r w:rsidR="00A01BA3" w:rsidRPr="00940B2C">
        <w:rPr>
          <w:rFonts w:ascii="TH Sarabun New" w:hAnsi="TH Sarabun New" w:cs="TH Sarabun New"/>
          <w:sz w:val="28"/>
          <w:cs/>
        </w:rPr>
        <w:t>(ระบุความเป็นมา ความสำคัญของโครงการวิจัย ประโยชน์ที่จะได้รับจากการวิจัย และขอบเขตของงานวิจัย)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940B2C" w14:paraId="6F0D5ED4" w14:textId="77777777" w:rsidTr="00CA2241">
        <w:tc>
          <w:tcPr>
            <w:tcW w:w="9488" w:type="dxa"/>
          </w:tcPr>
          <w:p w14:paraId="62D36FAA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sz w:val="28"/>
                <w:u w:val="dotted"/>
              </w:rPr>
            </w:pPr>
          </w:p>
          <w:p w14:paraId="2FB22F91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sz w:val="28"/>
                <w:u w:val="dotted"/>
              </w:rPr>
            </w:pPr>
          </w:p>
          <w:p w14:paraId="27CF754F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sz w:val="28"/>
                <w:u w:val="dotted"/>
              </w:rPr>
            </w:pPr>
          </w:p>
          <w:p w14:paraId="29CB15BB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sz w:val="28"/>
                <w:u w:val="dotted"/>
              </w:rPr>
            </w:pPr>
          </w:p>
        </w:tc>
      </w:tr>
    </w:tbl>
    <w:p w14:paraId="53ECE507" w14:textId="350BE7E1" w:rsidR="00A01BA3" w:rsidRPr="00940B2C" w:rsidRDefault="00A01BA3" w:rsidP="00A01BA3">
      <w:pPr>
        <w:spacing w:after="0" w:line="240" w:lineRule="auto"/>
        <w:rPr>
          <w:rFonts w:ascii="TH Sarabun New" w:hAnsi="TH Sarabun New" w:cs="TH Sarabun New"/>
          <w:sz w:val="28"/>
          <w:u w:val="dotted"/>
        </w:rPr>
      </w:pPr>
    </w:p>
    <w:p w14:paraId="421B10CA" w14:textId="61EC1652" w:rsidR="00A01BA3" w:rsidRPr="00940B2C" w:rsidRDefault="00C07C53" w:rsidP="00A01BA3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3.2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วัตถุประสงค์ของโครงการวิจัยที่ใช้เชื้อโรคพิษจากสัตว์ เทคโนโลยีสมัยใหม่ในงานการเลี้ยงสัตว์ฯ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940B2C" w14:paraId="6339A44F" w14:textId="77777777" w:rsidTr="00CA2241">
        <w:tc>
          <w:tcPr>
            <w:tcW w:w="9488" w:type="dxa"/>
          </w:tcPr>
          <w:p w14:paraId="529A3705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  <w:u w:val="dotted"/>
              </w:rPr>
            </w:pPr>
          </w:p>
          <w:p w14:paraId="35374347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  <w:u w:val="dotted"/>
              </w:rPr>
            </w:pPr>
          </w:p>
          <w:p w14:paraId="006C8FA9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  <w:u w:val="dotted"/>
              </w:rPr>
            </w:pPr>
          </w:p>
          <w:p w14:paraId="4703F505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  <w:u w:val="dotted"/>
              </w:rPr>
            </w:pPr>
          </w:p>
          <w:p w14:paraId="130FE10E" w14:textId="77777777" w:rsidR="00CA2241" w:rsidRPr="00940B2C" w:rsidRDefault="00CA2241" w:rsidP="00A01BA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  <w:u w:val="dotted"/>
              </w:rPr>
            </w:pPr>
          </w:p>
        </w:tc>
      </w:tr>
    </w:tbl>
    <w:p w14:paraId="29D2C63D" w14:textId="77777777" w:rsidR="00CA2241" w:rsidRPr="00940B2C" w:rsidRDefault="00CA2241" w:rsidP="00A01BA3">
      <w:pPr>
        <w:spacing w:after="0" w:line="240" w:lineRule="auto"/>
        <w:rPr>
          <w:rFonts w:ascii="TH Sarabun New" w:hAnsi="TH Sarabun New" w:cs="TH Sarabun New"/>
          <w:b/>
          <w:bCs/>
          <w:sz w:val="28"/>
          <w:u w:val="dotted"/>
        </w:rPr>
      </w:pPr>
    </w:p>
    <w:p w14:paraId="0683AEAD" w14:textId="66E681FA" w:rsidR="00A01BA3" w:rsidRPr="00940B2C" w:rsidRDefault="00C07C53" w:rsidP="00A01BA3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3.3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วิธีดำเนินการวิจัยที่ใช้เชื้อโรคพิษจากสัตว์ เทคโนโลยีสมัยใหม่ในงานการเลี้ยงสัตว์ฯ โดยสังเขป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940B2C" w14:paraId="74304A8B" w14:textId="77777777" w:rsidTr="00CA2241">
        <w:tc>
          <w:tcPr>
            <w:tcW w:w="9488" w:type="dxa"/>
          </w:tcPr>
          <w:p w14:paraId="6BE8BACA" w14:textId="77777777" w:rsidR="00CA2241" w:rsidRPr="00940B2C" w:rsidRDefault="00CA2241" w:rsidP="00CD4E4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</w:p>
          <w:p w14:paraId="33821124" w14:textId="77777777" w:rsidR="00CA2241" w:rsidRPr="00940B2C" w:rsidRDefault="00CA2241" w:rsidP="00CD4E4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</w:p>
          <w:p w14:paraId="4C8B89B9" w14:textId="77777777" w:rsidR="00CA2241" w:rsidRPr="00940B2C" w:rsidRDefault="00CA2241" w:rsidP="00CD4E4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</w:p>
          <w:p w14:paraId="11974B4C" w14:textId="77777777" w:rsidR="00CA2241" w:rsidRPr="00940B2C" w:rsidRDefault="00CA2241" w:rsidP="00CD4E4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</w:p>
        </w:tc>
      </w:tr>
    </w:tbl>
    <w:p w14:paraId="4BBA55E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6F8D9844" w14:textId="77777777" w:rsidR="0060251D" w:rsidRPr="00940B2C" w:rsidRDefault="0060251D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6677739F" w14:textId="77777777" w:rsidR="0060251D" w:rsidRPr="00940B2C" w:rsidRDefault="0060251D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5D1983FB" w14:textId="77777777" w:rsidR="0060251D" w:rsidRPr="00940B2C" w:rsidRDefault="0060251D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1C546A33" w14:textId="2A3B9FA8" w:rsidR="00C07C53" w:rsidRPr="00940B2C" w:rsidRDefault="00CA2241" w:rsidP="00C07C53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40B2C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>ข้อมูลห้องปฏิบัติการ</w:t>
      </w:r>
    </w:p>
    <w:p w14:paraId="2695B56A" w14:textId="71004A8B" w:rsidR="00C07C53" w:rsidRPr="00940B2C" w:rsidRDefault="00C07C53" w:rsidP="00C07C53">
      <w:pPr>
        <w:pStyle w:val="ListParagraph"/>
        <w:numPr>
          <w:ilvl w:val="1"/>
          <w:numId w:val="4"/>
        </w:num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28"/>
        </w:rPr>
      </w:pPr>
      <w:r w:rsidRPr="00940B2C">
        <w:rPr>
          <w:rFonts w:ascii="TH Sarabun New" w:eastAsia="Times New Roman" w:hAnsi="TH Sarabun New" w:cs="TH Sarabun New"/>
          <w:b/>
          <w:bCs/>
          <w:sz w:val="28"/>
          <w:cs/>
        </w:rPr>
        <w:t>ห้องปฏิบัติการสังกัดของหัวหน้าโครงการ</w:t>
      </w:r>
      <w:r w:rsidR="00B56DF5" w:rsidRPr="00940B2C">
        <w:rPr>
          <w:rFonts w:ascii="TH Sarabun New" w:eastAsia="Times New Roman" w:hAnsi="TH Sarabun New" w:cs="TH Sarabun New"/>
          <w:b/>
          <w:bCs/>
          <w:sz w:val="28"/>
          <w:cs/>
        </w:rPr>
        <w:t xml:space="preserve"> (โปรดแนบแบบประเมินห้องปฏิบัติการในสังกัด)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07C53" w:rsidRPr="00940B2C" w14:paraId="5BA36678" w14:textId="77777777" w:rsidTr="00C07C53">
        <w:tc>
          <w:tcPr>
            <w:tcW w:w="9488" w:type="dxa"/>
          </w:tcPr>
          <w:p w14:paraId="77D34A5C" w14:textId="52ED9F49" w:rsidR="00C07C53" w:rsidRPr="00940B2C" w:rsidRDefault="00C07C53" w:rsidP="00ED2B3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>ชื่อห้องปฏิบัติการ</w:t>
            </w:r>
            <w:r w:rsidR="00B56DF5"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 xml:space="preserve"> </w:t>
            </w:r>
            <w:r w:rsidR="00B56DF5" w:rsidRPr="00940B2C">
              <w:rPr>
                <w:rFonts w:ascii="TH Sarabun New" w:eastAsia="Times New Roman" w:hAnsi="TH Sarabun New" w:cs="TH Sarabun New"/>
                <w:b/>
                <w:bCs/>
                <w:sz w:val="28"/>
              </w:rPr>
              <w:t>:</w:t>
            </w:r>
            <w:r w:rsidR="00B56DF5"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 xml:space="preserve"> </w:t>
            </w:r>
            <w:r w:rsidR="00B56DF5"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="00B56DF5"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  <w:t xml:space="preserve">               </w:t>
            </w:r>
            <w:r w:rsidR="00B56DF5"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="00B56DF5"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="00B56DF5"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="00ED2B3E"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</w:t>
            </w:r>
            <w:r w:rsidR="00B56DF5"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="00B56DF5"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</w:p>
          <w:p w14:paraId="331C1186" w14:textId="237AB630" w:rsidR="00B56DF5" w:rsidRPr="00940B2C" w:rsidRDefault="00B56DF5" w:rsidP="00C07C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  <w:cs/>
              </w:rPr>
            </w:pP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 xml:space="preserve">เลขที่ห้องปฏิบัติการ </w:t>
            </w: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</w:rPr>
              <w:t xml:space="preserve">: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="00ED2B3E"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  <w:t xml:space="preserve">         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(กรณีมีเลข</w:t>
            </w:r>
            <w:proofErr w:type="spellStart"/>
            <w:r w:rsidRPr="00940B2C">
              <w:rPr>
                <w:rFonts w:ascii="TH Sarabun New" w:eastAsia="Times New Roman" w:hAnsi="TH Sarabun New" w:cs="TH Sarabun New"/>
                <w:sz w:val="28"/>
              </w:rPr>
              <w:t>ESPReL</w:t>
            </w:r>
            <w:proofErr w:type="spellEnd"/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/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เลขที่หนังสือรับรองการแจ้ง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โปรดระบุ)</w:t>
            </w:r>
          </w:p>
          <w:p w14:paraId="2361004E" w14:textId="4B21A0CE" w:rsidR="00B56DF5" w:rsidRPr="00940B2C" w:rsidRDefault="00B56DF5" w:rsidP="00B56DF5">
            <w:pPr>
              <w:spacing w:after="0" w:line="240" w:lineRule="auto"/>
              <w:ind w:right="-112"/>
              <w:jc w:val="thaiDistribute"/>
              <w:rPr>
                <w:rFonts w:ascii="TH Sarabun New" w:eastAsia="Times New Roman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 xml:space="preserve">สถานที่ (คณะ/อาคาร/ชั้น/ห้อง) </w:t>
            </w: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</w:rPr>
              <w:t>:</w:t>
            </w: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 xml:space="preserve">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  <w:t xml:space="preserve">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="00ED2B3E"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   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</w:p>
          <w:p w14:paraId="76274588" w14:textId="2EB43B89" w:rsidR="00C07C53" w:rsidRPr="00940B2C" w:rsidRDefault="00B56DF5" w:rsidP="00B56DF5">
            <w:pPr>
              <w:spacing w:after="0" w:line="240" w:lineRule="auto"/>
              <w:ind w:right="-112"/>
              <w:jc w:val="thaiDistribute"/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</w:pP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>ผู้ดูแลห้องปฏิบัติการ</w:t>
            </w: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</w:rPr>
              <w:t xml:space="preserve"> :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 xml:space="preserve">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  <w:t xml:space="preserve">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="00ED2B3E" w:rsidRPr="00940B2C">
              <w:rPr>
                <w:rFonts w:ascii="TH Sarabun New" w:eastAsia="AngsanaNew-Bold" w:hAnsi="TH Sarabun New" w:cs="TH Sarabun New"/>
                <w:sz w:val="28"/>
                <w:u w:val="dotted"/>
              </w:rPr>
              <w:t xml:space="preserve">                                                   </w:t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  <w:r w:rsidRPr="00940B2C">
              <w:rPr>
                <w:rFonts w:ascii="TH Sarabun New" w:eastAsia="AngsanaNew-Bold" w:hAnsi="TH Sarabun New" w:cs="TH Sarabun New"/>
                <w:sz w:val="28"/>
                <w:u w:val="dotted"/>
                <w:cs/>
              </w:rPr>
              <w:tab/>
            </w:r>
          </w:p>
        </w:tc>
      </w:tr>
    </w:tbl>
    <w:p w14:paraId="4D3FD8B6" w14:textId="77777777" w:rsidR="00ED2B3E" w:rsidRPr="00940B2C" w:rsidRDefault="00ED2B3E" w:rsidP="00C07C53">
      <w:p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28"/>
        </w:rPr>
      </w:pPr>
    </w:p>
    <w:p w14:paraId="0B58A391" w14:textId="2BA3CF2A" w:rsidR="00CA2241" w:rsidRPr="00940B2C" w:rsidRDefault="00CA2241" w:rsidP="00C07C53">
      <w:pPr>
        <w:pStyle w:val="ListParagraph"/>
        <w:numPr>
          <w:ilvl w:val="1"/>
          <w:numId w:val="4"/>
        </w:num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28"/>
        </w:rPr>
      </w:pPr>
      <w:r w:rsidRPr="00940B2C">
        <w:rPr>
          <w:rFonts w:ascii="TH Sarabun New" w:eastAsia="Times New Roman" w:hAnsi="TH Sarabun New" w:cs="TH Sarabun New"/>
          <w:b/>
          <w:bCs/>
          <w:sz w:val="28"/>
          <w:cs/>
        </w:rPr>
        <w:t xml:space="preserve">เลี้ยงสัตว์ความปลอดภัยทางชีวภาพระดับ </w:t>
      </w:r>
      <w:r w:rsidRPr="00940B2C">
        <w:rPr>
          <w:rFonts w:ascii="TH Sarabun New" w:eastAsia="Times New Roman" w:hAnsi="TH Sarabun New" w:cs="TH Sarabun New"/>
          <w:b/>
          <w:bCs/>
          <w:sz w:val="28"/>
        </w:rPr>
        <w:t>2</w:t>
      </w:r>
      <w:r w:rsidR="00B56DF5" w:rsidRPr="00940B2C">
        <w:rPr>
          <w:rFonts w:ascii="TH Sarabun New" w:eastAsia="Times New Roman" w:hAnsi="TH Sarabun New" w:cs="TH Sarabun New"/>
          <w:b/>
          <w:bCs/>
          <w:sz w:val="28"/>
          <w:cs/>
        </w:rPr>
        <w:t xml:space="preserve"> (ศูนย์สัตว์ทดลอง ทำแบบประเมินแนบให้หัวหน้าโครงการ)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940B2C" w14:paraId="639D56C5" w14:textId="77777777" w:rsidTr="00CA2241">
        <w:tc>
          <w:tcPr>
            <w:tcW w:w="9488" w:type="dxa"/>
          </w:tcPr>
          <w:p w14:paraId="358DB844" w14:textId="77777777" w:rsidR="00CA2241" w:rsidRPr="00940B2C" w:rsidRDefault="00CA2241" w:rsidP="00CA2241">
            <w:pPr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ข้อมูลจำเพาะของห้องปฏิบัติการการเลี้ยงและใช้สัตว์ทดลอง ศูนย์สัตว์ทดลอง สำนักงานบริหารงานวิจัย</w:t>
            </w:r>
          </w:p>
          <w:p w14:paraId="18E2CA91" w14:textId="5DFA09E7" w:rsidR="00CA2241" w:rsidRPr="00940B2C" w:rsidRDefault="00CA2241" w:rsidP="00CA2241">
            <w:pPr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สถานที่ทำการทดลอง ชั้น 1 อาคารศูนย์สัตว์ทดลอง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สำนักงานบริหารงานวิจัย มหาวิทยาลัยเชียงใหม่</w:t>
            </w:r>
          </w:p>
          <w:p w14:paraId="4F81E98D" w14:textId="77777777" w:rsidR="00CA2241" w:rsidRPr="00940B2C" w:rsidRDefault="00CA2241" w:rsidP="00CA2241">
            <w:pPr>
              <w:spacing w:after="0" w:line="240" w:lineRule="auto"/>
              <w:ind w:left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 xml:space="preserve">ชื่อห้องปฏิบัติการ 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ห้องปฏิบัติการเลี้ยงและใช้สัตว์ทดลอง </w:t>
            </w:r>
            <w:r w:rsidRPr="00940B2C">
              <w:rPr>
                <w:rFonts w:ascii="TH Sarabun New" w:hAnsi="TH Sarabun New" w:cs="TH Sarabun New"/>
                <w:sz w:val="28"/>
              </w:rPr>
              <w:t>ABSL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2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(สำหรับเลี้ยงสัตว์ฟันแทะ)</w:t>
            </w:r>
          </w:p>
          <w:p w14:paraId="45E9AE00" w14:textId="0B35F705" w:rsidR="00CA2241" w:rsidRPr="00940B2C" w:rsidRDefault="00CA2241" w:rsidP="00CA2241">
            <w:pPr>
              <w:spacing w:after="0" w:line="240" w:lineRule="auto"/>
              <w:ind w:right="-33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ab/>
              <w:t xml:space="preserve">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เลขที่หนังสือรับรองการแจ้ง </w:t>
            </w:r>
            <w:r w:rsidR="005B757F" w:rsidRPr="00940B2C">
              <w:rPr>
                <w:rFonts w:ascii="TH Sarabun New" w:hAnsi="TH Sarabun New" w:cs="TH Sarabun New"/>
                <w:b/>
                <w:bCs/>
                <w:color w:val="363642"/>
                <w:sz w:val="28"/>
                <w:szCs w:val="36"/>
              </w:rPr>
              <w:t>2563-11-0335</w:t>
            </w:r>
          </w:p>
          <w:p w14:paraId="3BFA4396" w14:textId="77777777" w:rsidR="005B757F" w:rsidRPr="00940B2C" w:rsidRDefault="00CA2241" w:rsidP="005B757F">
            <w:pPr>
              <w:spacing w:after="0" w:line="240" w:lineRule="auto"/>
              <w:ind w:left="1440" w:right="32" w:firstLine="720"/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เลขห้องปฏิบัติการในระบบ </w:t>
            </w:r>
            <w:proofErr w:type="spellStart"/>
            <w:r w:rsidRPr="00940B2C">
              <w:rPr>
                <w:rFonts w:ascii="TH Sarabun New" w:hAnsi="TH Sarabun New" w:cs="TH Sarabun New"/>
                <w:sz w:val="28"/>
              </w:rPr>
              <w:t>ESPReL</w:t>
            </w:r>
            <w:proofErr w:type="spellEnd"/>
            <w:r w:rsidRPr="00940B2C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: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2-0040-0428-2</w:t>
            </w:r>
            <w:r w:rsidR="005B757F"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</w:p>
          <w:p w14:paraId="506C3E42" w14:textId="18E71721" w:rsidR="005B757F" w:rsidRPr="00940B2C" w:rsidRDefault="00891FEE" w:rsidP="002E332C">
            <w:pPr>
              <w:spacing w:after="0" w:line="240" w:lineRule="auto"/>
              <w:ind w:left="1440" w:right="32" w:firstLine="720"/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5B757F" w:rsidRPr="00940B2C">
              <w:rPr>
                <w:rFonts w:ascii="TH Sarabun New" w:hAnsi="TH Sarabun New" w:cs="TH Sarabun New"/>
                <w:sz w:val="28"/>
                <w:cs/>
              </w:rPr>
              <w:t>(ซึ่งได้รับรองมาตรฐาน</w:t>
            </w:r>
            <w:r w:rsidR="002E332C" w:rsidRPr="00940B2C">
              <w:rPr>
                <w:rFonts w:ascii="TH Sarabun New" w:hAnsi="TH Sarabun New" w:cs="TH Sarabun New"/>
                <w:sz w:val="28"/>
                <w:cs/>
              </w:rPr>
              <w:t xml:space="preserve">ทั้ง </w:t>
            </w:r>
            <w:r w:rsidR="002E332C" w:rsidRPr="00940B2C">
              <w:rPr>
                <w:rFonts w:ascii="TH Sarabun New" w:hAnsi="TH Sarabun New" w:cs="TH Sarabun New"/>
                <w:sz w:val="28"/>
              </w:rPr>
              <w:t xml:space="preserve">7 </w:t>
            </w:r>
            <w:r w:rsidR="002E332C" w:rsidRPr="00940B2C">
              <w:rPr>
                <w:rFonts w:ascii="TH Sarabun New" w:hAnsi="TH Sarabun New" w:cs="TH Sarabun New"/>
                <w:sz w:val="28"/>
                <w:cs/>
              </w:rPr>
              <w:t>องค์ประกอบใน</w:t>
            </w:r>
            <w:r w:rsidR="005B757F" w:rsidRPr="00940B2C">
              <w:rPr>
                <w:rFonts w:ascii="TH Sarabun New" w:hAnsi="TH Sarabun New" w:cs="TH Sarabun New"/>
                <w:sz w:val="28"/>
                <w:cs/>
              </w:rPr>
              <w:t xml:space="preserve">ระบบ </w:t>
            </w:r>
            <w:r w:rsidR="005B757F" w:rsidRPr="00940B2C">
              <w:rPr>
                <w:rFonts w:ascii="TH Sarabun New" w:hAnsi="TH Sarabun New" w:cs="TH Sarabun New"/>
                <w:sz w:val="28"/>
              </w:rPr>
              <w:t>Peer evaluation</w:t>
            </w:r>
            <w:r w:rsidR="002E332C" w:rsidRPr="00940B2C">
              <w:rPr>
                <w:rFonts w:ascii="TH Sarabun New" w:hAnsi="TH Sarabun New" w:cs="TH Sarabun New"/>
                <w:sz w:val="28"/>
                <w:cs/>
              </w:rPr>
              <w:t>)</w:t>
            </w:r>
          </w:p>
        </w:tc>
      </w:tr>
    </w:tbl>
    <w:p w14:paraId="59D6A3C2" w14:textId="77777777" w:rsidR="00CA2241" w:rsidRPr="00940B2C" w:rsidRDefault="00CA2241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2A0CD612" w14:textId="42CECB45" w:rsidR="00CA2241" w:rsidRPr="00940B2C" w:rsidRDefault="00B56DF5" w:rsidP="00A01BA3">
      <w:pPr>
        <w:pStyle w:val="ListParagraph"/>
        <w:numPr>
          <w:ilvl w:val="0"/>
          <w:numId w:val="3"/>
        </w:numPr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40B2C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ข้อมูลจำเพาะในงานวิจัย</w:t>
      </w:r>
      <w:r w:rsidR="00ED2B3E" w:rsidRPr="00940B2C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ที่มีการดำเนินการกับสัตว์ทดลอง</w:t>
      </w:r>
    </w:p>
    <w:p w14:paraId="470B82AB" w14:textId="160F6C5A" w:rsidR="00A01BA3" w:rsidRPr="00940B2C" w:rsidRDefault="00B56DF5" w:rsidP="00CA224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5.1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ประเภท</w:t>
      </w:r>
      <w:r w:rsidRPr="00940B2C">
        <w:rPr>
          <w:rFonts w:ascii="TH Sarabun New" w:hAnsi="TH Sarabun New" w:cs="TH Sarabun New"/>
          <w:b/>
          <w:bCs/>
          <w:sz w:val="28"/>
          <w:cs/>
        </w:rPr>
        <w:t>ความปลอดภัยทางชีวภาพ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ของงานวิจัย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2241" w:rsidRPr="00940B2C" w14:paraId="5DDE1B3A" w14:textId="77777777" w:rsidTr="00CA2241">
        <w:tc>
          <w:tcPr>
            <w:tcW w:w="9488" w:type="dxa"/>
          </w:tcPr>
          <w:p w14:paraId="7ED8210E" w14:textId="77777777" w:rsidR="00CA2241" w:rsidRPr="00940B2C" w:rsidRDefault="00CA2241" w:rsidP="00CA22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งานประเภทที่ 1 (ขอประเมินโดย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IBC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)</w:t>
            </w:r>
          </w:p>
          <w:p w14:paraId="44790069" w14:textId="77777777" w:rsidR="00CA2241" w:rsidRPr="00940B2C" w:rsidRDefault="00CA2241" w:rsidP="00CA224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การวิจัยและทดลองที่ไม่มีอันตราย </w:t>
            </w:r>
          </w:p>
          <w:p w14:paraId="051A5290" w14:textId="4943C6C6" w:rsidR="00CA2241" w:rsidRPr="00940B2C" w:rsidRDefault="00CA2241" w:rsidP="00CA2241">
            <w:pPr>
              <w:spacing w:after="0" w:line="240" w:lineRule="auto"/>
              <w:ind w:right="-142" w:firstLine="144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การวิจัยและทดลองเกี่ยวกับเชื้อโรคกลุ่มที่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1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รวมถึง เชื้อโรคที่ไม่เป็นสาเหตุก่อโรคในคนหรือในสัตว์ </w:t>
            </w:r>
          </w:p>
        </w:tc>
      </w:tr>
      <w:tr w:rsidR="00CA2241" w:rsidRPr="00940B2C" w14:paraId="7AB0C4B2" w14:textId="77777777" w:rsidTr="00CA2241">
        <w:tc>
          <w:tcPr>
            <w:tcW w:w="9488" w:type="dxa"/>
          </w:tcPr>
          <w:p w14:paraId="063AD17E" w14:textId="77777777" w:rsidR="00CA2241" w:rsidRPr="00940B2C" w:rsidRDefault="00CA2241" w:rsidP="00CA2241">
            <w:pPr>
              <w:spacing w:after="0" w:line="240" w:lineRule="auto"/>
              <w:ind w:left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งานประเภทที่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2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(ขอประเมินโดย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IBC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)</w:t>
            </w:r>
          </w:p>
          <w:p w14:paraId="198375E4" w14:textId="77777777" w:rsidR="00CA2241" w:rsidRPr="00940B2C" w:rsidRDefault="00CA2241" w:rsidP="00CA2241">
            <w:pPr>
              <w:spacing w:after="0" w:line="240" w:lineRule="auto"/>
              <w:ind w:left="720" w:right="-426" w:firstLine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การวิจัยและทดลองที่อาจเป็นอันตรายในระดับต่ำต่อผู้ปฏิบัติงานในห้องทดลอง ชุมชน และสิ่งแวดล้อม</w:t>
            </w:r>
          </w:p>
          <w:p w14:paraId="2CC773C3" w14:textId="7F66E7A8" w:rsidR="00CA2241" w:rsidRPr="00940B2C" w:rsidRDefault="00CA2241" w:rsidP="00CA2241">
            <w:pPr>
              <w:spacing w:after="0" w:line="240" w:lineRule="auto"/>
              <w:ind w:firstLine="144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การวิจัยและทดลองเกี่ยวกับเชื้อโรค กลุ่มที่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2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หรือพิษจากสัตว์ กลุ่มที่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1 </w:t>
            </w:r>
          </w:p>
        </w:tc>
      </w:tr>
      <w:tr w:rsidR="00CA2241" w:rsidRPr="00940B2C" w14:paraId="6D331B1A" w14:textId="77777777" w:rsidTr="00CA2241">
        <w:tc>
          <w:tcPr>
            <w:tcW w:w="9488" w:type="dxa"/>
          </w:tcPr>
          <w:p w14:paraId="46150B0D" w14:textId="77777777" w:rsidR="00CA2241" w:rsidRPr="00940B2C" w:rsidRDefault="00CA2241" w:rsidP="00CA2241">
            <w:pPr>
              <w:spacing w:after="0" w:line="240" w:lineRule="auto"/>
              <w:ind w:firstLine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งานประเภทที่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3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(ขอประเมินโดย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IBC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, หากมีการใช้เชื้อโรค กลุ่มที่ 3 หรือพิษจากสัตว์ กลุ่มที่ 2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br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ต้องได้รับอนุญาตจากอธิบดีกรมวิทยาศาสตร์การแพทย์จึงจะดำเนินการได้)</w:t>
            </w:r>
          </w:p>
          <w:p w14:paraId="3055D24E" w14:textId="77777777" w:rsidR="00CA2241" w:rsidRPr="00940B2C" w:rsidRDefault="00CA2241" w:rsidP="00CA2241">
            <w:pPr>
              <w:spacing w:line="240" w:lineRule="auto"/>
              <w:ind w:firstLine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 การวิจัยและทดลองที่อาจมีอันตรายต่อผู้ปฏิบัติงานในห้องทดลอง แต่อาจเป็นอันตรายในระดับต่ำต่อชุมชนและสิ่งแวดล้อม หรือเกี่ยวกับการรักษาผู้ป่วยโดยการดัดแปลงพันธุกรรมหรือการวิจัยที่อาจมีอันตรายในระดับที่ยังไม่เป็นที่ทราบแน่ชัด</w:t>
            </w:r>
          </w:p>
          <w:p w14:paraId="6A76DE17" w14:textId="15ABEB19" w:rsidR="00CA2241" w:rsidRPr="00940B2C" w:rsidRDefault="00CA2241" w:rsidP="00CA2241">
            <w:pPr>
              <w:spacing w:line="240" w:lineRule="auto"/>
              <w:ind w:firstLine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 2" w:char="F0A3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การวิจัยและทดลองเกี่ยวกับเชื้อโรค กลุ่มที่ 3 หรือพิษจากสัตว์ กลุ่มที่ 2 </w:t>
            </w:r>
          </w:p>
        </w:tc>
      </w:tr>
    </w:tbl>
    <w:p w14:paraId="05E72B74" w14:textId="60B75714" w:rsidR="00A01BA3" w:rsidRPr="00940B2C" w:rsidRDefault="00A01BA3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i/>
          <w:iCs/>
          <w:szCs w:val="22"/>
        </w:rPr>
      </w:pPr>
      <w:r w:rsidRPr="00940B2C">
        <w:rPr>
          <w:rFonts w:ascii="TH Sarabun New" w:hAnsi="TH Sarabun New" w:cs="TH Sarabun New"/>
          <w:i/>
          <w:iCs/>
          <w:szCs w:val="22"/>
          <w:cs/>
        </w:rPr>
        <w:t>(คำอธิบาย : จำแนกตามรายละเอียดในบทที่ 2 หน้า 7 – 11 ของแนวทางปฏิบัติเพื่อความปลอดภัยทางชีวภาพสำหรับการดำเนินงานด้านเทคโนโลยีชีวภาพสมัยใหม่หรือพันธุวิศวกรรม (</w:t>
      </w:r>
      <w:r w:rsidRPr="00940B2C">
        <w:rPr>
          <w:rFonts w:ascii="TH Sarabun New" w:hAnsi="TH Sarabun New" w:cs="TH Sarabun New"/>
          <w:i/>
          <w:iCs/>
          <w:szCs w:val="22"/>
        </w:rPr>
        <w:t>Biosafety Guidelines</w:t>
      </w:r>
      <w:r w:rsidRPr="00940B2C">
        <w:rPr>
          <w:rFonts w:ascii="TH Sarabun New" w:hAnsi="TH Sarabun New" w:cs="TH Sarabun New"/>
          <w:i/>
          <w:iCs/>
          <w:szCs w:val="22"/>
          <w:cs/>
        </w:rPr>
        <w:t xml:space="preserve">) ฉบับ พ.ศ. 2559 ประเภทของเชื้อโรคและพิษจากสัตว์ แบ่งตาม มาตรา 18 - 19 </w:t>
      </w:r>
      <w:r w:rsidRPr="00940B2C">
        <w:rPr>
          <w:rFonts w:ascii="TH Sarabun New" w:eastAsia="Times New Roman" w:hAnsi="TH Sarabun New" w:cs="TH Sarabun New"/>
          <w:i/>
          <w:iCs/>
          <w:szCs w:val="22"/>
          <w:cs/>
        </w:rPr>
        <w:t xml:space="preserve">และปฏิบัติตาม มาตรา 21 - 22 พระราชบัญญัติเชื้อโรคและพิษจากสัตว์ พ.ศ. </w:t>
      </w:r>
      <w:r w:rsidRPr="00940B2C">
        <w:rPr>
          <w:rFonts w:ascii="TH Sarabun New" w:eastAsia="Times New Roman" w:hAnsi="TH Sarabun New" w:cs="TH Sarabun New"/>
          <w:i/>
          <w:iCs/>
          <w:szCs w:val="22"/>
        </w:rPr>
        <w:t>2558</w:t>
      </w:r>
      <w:r w:rsidRPr="00940B2C">
        <w:rPr>
          <w:rFonts w:ascii="TH Sarabun New" w:eastAsia="Times New Roman" w:hAnsi="TH Sarabun New" w:cs="TH Sarabun New"/>
          <w:i/>
          <w:iCs/>
          <w:szCs w:val="22"/>
          <w:cs/>
        </w:rPr>
        <w:t>)</w:t>
      </w:r>
    </w:p>
    <w:p w14:paraId="77818D81" w14:textId="77777777" w:rsidR="00B56DF5" w:rsidRPr="00940B2C" w:rsidRDefault="00B56DF5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29FBFD9D" w14:textId="77777777" w:rsidR="0060251D" w:rsidRPr="00940B2C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20D20D5A" w14:textId="77777777" w:rsidR="0060251D" w:rsidRPr="00940B2C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647DD4A9" w14:textId="77777777" w:rsidR="0060251D" w:rsidRPr="00940B2C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1D392238" w14:textId="77777777" w:rsidR="0060251D" w:rsidRPr="00940B2C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1240AAF0" w14:textId="77777777" w:rsidR="0060251D" w:rsidRPr="00940B2C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1D54A790" w14:textId="77777777" w:rsidR="0060251D" w:rsidRPr="00940B2C" w:rsidRDefault="0060251D" w:rsidP="00CA2241">
      <w:pPr>
        <w:spacing w:after="0" w:line="240" w:lineRule="auto"/>
        <w:jc w:val="thaiDistribute"/>
        <w:rPr>
          <w:rFonts w:ascii="TH Sarabun New" w:eastAsia="Times New Roman" w:hAnsi="TH Sarabun New" w:cs="TH Sarabun New"/>
          <w:szCs w:val="22"/>
        </w:rPr>
      </w:pPr>
    </w:p>
    <w:p w14:paraId="1E6BCDCA" w14:textId="61D1229E" w:rsidR="00B56DF5" w:rsidRPr="00940B2C" w:rsidRDefault="00B56DF5" w:rsidP="00B56DF5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5.2 </w:t>
      </w:r>
      <w:r w:rsidRPr="00940B2C">
        <w:rPr>
          <w:rFonts w:ascii="TH Sarabun New" w:hAnsi="TH Sarabun New" w:cs="TH Sarabun New"/>
          <w:b/>
          <w:bCs/>
          <w:sz w:val="28"/>
          <w:cs/>
        </w:rPr>
        <w:t>ประเภทสิ่งมีชีวิตที่ใช้ในการทำวิจัย ระบุทุกอย่างที่เกี่ยวข้อง</w:t>
      </w:r>
      <w:r w:rsidR="00ED2B3E" w:rsidRPr="00940B2C">
        <w:rPr>
          <w:rFonts w:ascii="TH Sarabun New" w:hAnsi="TH Sarabun New" w:cs="TH Sarabun New"/>
          <w:b/>
          <w:bCs/>
          <w:sz w:val="28"/>
          <w:cs/>
        </w:rPr>
        <w:t>ในงานวิจัยที่ดำเนินการกับสัตว์ทดลอง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56DF5" w:rsidRPr="00940B2C" w14:paraId="46185C49" w14:textId="77777777" w:rsidTr="00565EB0">
        <w:tc>
          <w:tcPr>
            <w:tcW w:w="9488" w:type="dxa"/>
          </w:tcPr>
          <w:p w14:paraId="7325DF13" w14:textId="77777777" w:rsidR="00ED2B3E" w:rsidRPr="00940B2C" w:rsidRDefault="00ED2B3E" w:rsidP="00ED2B3E">
            <w:pPr>
              <w:spacing w:before="240" w:after="0" w:line="240" w:lineRule="auto"/>
              <w:ind w:left="72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 ชนิด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สัตว์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ทดลอง/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strain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……………………………..………….……….....................................……..</w:t>
            </w:r>
          </w:p>
          <w:p w14:paraId="0EEBCD0C" w14:textId="77777777" w:rsidR="00ED2B3E" w:rsidRPr="00940B2C" w:rsidRDefault="00ED2B3E" w:rsidP="00ED2B3E">
            <w:pPr>
              <w:spacing w:before="240" w:after="0" w:line="240" w:lineRule="auto"/>
              <w:ind w:left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1908C493" wp14:editId="006A05CF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243840</wp:posOffset>
                      </wp:positionV>
                      <wp:extent cx="0" cy="0"/>
                      <wp:effectExtent l="10160" t="5715" r="8890" b="13335"/>
                      <wp:wrapNone/>
                      <wp:docPr id="766343793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F19111" id="Line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9.2pt" to="18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CA9SvLdAAAADAEAAA8AAAAAAAAAAAAAAAAAAQQAAGRycy9kb3ducmV2LnhtbFBLBQYA&#10;AAAABAAEAPMAAAALBQAAAAA=&#10;" o:allowincell="f"/>
                  </w:pict>
                </mc:Fallback>
              </mc:AlternateConten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จุลินทรีย์   ……………………………..………….………..........................................................……..   </w:t>
            </w:r>
          </w:p>
          <w:p w14:paraId="0726037B" w14:textId="77777777" w:rsidR="00ED2B3E" w:rsidRPr="00940B2C" w:rsidRDefault="00ED2B3E" w:rsidP="00ED2B3E">
            <w:pPr>
              <w:spacing w:before="240" w:after="0" w:line="240" w:lineRule="auto"/>
              <w:ind w:left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พืช</w:t>
            </w:r>
            <w:r w:rsidRPr="00940B2C">
              <w:rPr>
                <w:rFonts w:ascii="TH Sarabun New" w:hAnsi="TH Sarabun New" w:cs="TH Sarabun New"/>
                <w:sz w:val="28"/>
              </w:rPr>
              <w:tab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……………………………..………….………..................................................................……..    </w:t>
            </w:r>
          </w:p>
          <w:p w14:paraId="5860290C" w14:textId="77777777" w:rsidR="00ED2B3E" w:rsidRPr="00940B2C" w:rsidRDefault="00ED2B3E" w:rsidP="00ED2B3E">
            <w:pPr>
              <w:spacing w:before="240" w:after="0" w:line="240" w:lineRule="auto"/>
              <w:ind w:left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สัตว์  ……………………………..……............................…….……….....................................……..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ab/>
            </w:r>
          </w:p>
          <w:p w14:paraId="28C26E90" w14:textId="280B7EC0" w:rsidR="00B56DF5" w:rsidRPr="00940B2C" w:rsidRDefault="00ED2B3E" w:rsidP="00891FEE">
            <w:pPr>
              <w:spacing w:before="240" w:line="240" w:lineRule="auto"/>
              <w:ind w:left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อื่นๆ  (โปรดระบุ) ……………………………..………….........……….....................................……..</w:t>
            </w:r>
            <w:r w:rsidR="00B56DF5" w:rsidRPr="00940B2C">
              <w:rPr>
                <w:rFonts w:ascii="TH Sarabun New" w:hAnsi="TH Sarabun New" w:cs="TH Sarabun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2F992B6C" wp14:editId="22238BFA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243840</wp:posOffset>
                      </wp:positionV>
                      <wp:extent cx="0" cy="0"/>
                      <wp:effectExtent l="10160" t="5715" r="8890" b="13335"/>
                      <wp:wrapNone/>
                      <wp:docPr id="1201188542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0A9F31" id="Line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9.2pt" to="18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CA9SvLdAAAADAEAAA8AAAAAAAAAAAAAAAAAAQQAAGRycy9kb3ducmV2LnhtbFBLBQYA&#10;AAAABAAEAPMAAAALBQAAAAA=&#10;" o:allowincell="f"/>
                  </w:pict>
                </mc:Fallback>
              </mc:AlternateContent>
            </w:r>
          </w:p>
        </w:tc>
      </w:tr>
    </w:tbl>
    <w:p w14:paraId="345B9E06" w14:textId="77777777" w:rsidR="00ED2B3E" w:rsidRPr="00940B2C" w:rsidRDefault="00ED2B3E" w:rsidP="00A01BA3">
      <w:pPr>
        <w:spacing w:line="240" w:lineRule="auto"/>
        <w:rPr>
          <w:rFonts w:ascii="TH Sarabun New" w:hAnsi="TH Sarabun New" w:cs="TH Sarabun New"/>
          <w:b/>
          <w:bCs/>
        </w:rPr>
      </w:pPr>
    </w:p>
    <w:p w14:paraId="4DC64AB3" w14:textId="7ED2B4A4" w:rsidR="00A01BA3" w:rsidRPr="00940B2C" w:rsidRDefault="00ED2B3E" w:rsidP="004F4269">
      <w:pPr>
        <w:spacing w:line="240" w:lineRule="auto"/>
        <w:rPr>
          <w:rFonts w:ascii="TH Sarabun New" w:hAnsi="TH Sarabun New" w:cs="TH Sarabun New"/>
          <w:b/>
          <w:bCs/>
          <w:sz w:val="28"/>
          <w:cs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5.3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ระบุข้อมูลจำเพาะ</w:t>
      </w:r>
      <w:r w:rsidRPr="00940B2C">
        <w:rPr>
          <w:rFonts w:ascii="TH Sarabun New" w:hAnsi="TH Sarabun New" w:cs="TH Sarabun New"/>
          <w:b/>
          <w:bCs/>
          <w:sz w:val="28"/>
          <w:cs/>
        </w:rPr>
        <w:t>ของเชื้อโรค พิษจากสัตว์ และงานด้านเทคโนโลยีชีวภาพสมัยใหม่</w:t>
      </w:r>
      <w:r w:rsidR="004F4269" w:rsidRPr="00940B2C">
        <w:rPr>
          <w:rFonts w:ascii="TH Sarabun New" w:hAnsi="TH Sarabun New" w:cs="TH Sarabun New"/>
          <w:b/>
          <w:bCs/>
          <w:sz w:val="28"/>
          <w:cs/>
        </w:rPr>
        <w:t>ที่มีการดำเนินงานกับสัตว์ทดลอง</w:t>
      </w:r>
    </w:p>
    <w:p w14:paraId="1EDBB2EC" w14:textId="39123F32" w:rsidR="00A01BA3" w:rsidRPr="00940B2C" w:rsidRDefault="00ED2B3E" w:rsidP="00ED2B3E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-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 xml:space="preserve">งานด้านเทคโนโลยีชีวภาพสมัยใหม่หรือพันธุวิศวกรรมที่เกี่ยวข้องกับ </w:t>
      </w:r>
      <w:r w:rsidR="00A01BA3" w:rsidRPr="00940B2C">
        <w:rPr>
          <w:rFonts w:ascii="TH Sarabun New" w:hAnsi="TH Sarabun New" w:cs="TH Sarabun New"/>
          <w:b/>
          <w:bCs/>
          <w:sz w:val="28"/>
        </w:rPr>
        <w:t xml:space="preserve">recombinant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 xml:space="preserve">หรือ </w:t>
      </w:r>
      <w:r w:rsidR="00A01BA3" w:rsidRPr="00940B2C">
        <w:rPr>
          <w:rFonts w:ascii="TH Sarabun New" w:hAnsi="TH Sarabun New" w:cs="TH Sarabun New"/>
          <w:b/>
          <w:bCs/>
          <w:sz w:val="28"/>
        </w:rPr>
        <w:t>synthetic nucleic acid molecule</w:t>
      </w:r>
      <w:r w:rsidRPr="00940B2C">
        <w:rPr>
          <w:rFonts w:ascii="TH Sarabun New" w:hAnsi="TH Sarabun New" w:cs="TH Sarabun New"/>
          <w:b/>
          <w:bCs/>
          <w:sz w:val="28"/>
        </w:rPr>
        <w:t xml:space="preserve">.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รายละเอียดการแสดงออกของยีนที่เกิด (หรือคาดว่าจะเกิด) จากการดัดแปลงสารพันธุกรรม (หากมีมากกว่า 1 ประเภทโปรดระบุให้ครบถ้วนอย่างละเอียด)</w:t>
      </w:r>
    </w:p>
    <w:p w14:paraId="6D6BC7CC" w14:textId="528E7FE6" w:rsidR="00A01BA3" w:rsidRPr="00940B2C" w:rsidRDefault="00A01BA3" w:rsidP="00ED2B3E">
      <w:pPr>
        <w:spacing w:after="0" w:line="240" w:lineRule="auto"/>
        <w:ind w:left="993" w:hanging="142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1</w:t>
      </w:r>
      <w:r w:rsidR="00ED2B3E" w:rsidRPr="00940B2C">
        <w:rPr>
          <w:rFonts w:ascii="TH Sarabun New" w:hAnsi="TH Sarabun New" w:cs="TH Sarabun New"/>
          <w:sz w:val="28"/>
        </w:rPr>
        <w:t>.</w:t>
      </w:r>
      <w:r w:rsidRPr="00940B2C">
        <w:rPr>
          <w:rFonts w:ascii="TH Sarabun New" w:hAnsi="TH Sarabun New" w:cs="TH Sarabun New"/>
          <w:sz w:val="28"/>
          <w:cs/>
        </w:rPr>
        <w:t xml:space="preserve"> สิ่งมีชีวิตที่ได้รับการถ่ายยีน (</w:t>
      </w:r>
      <w:r w:rsidRPr="00940B2C">
        <w:rPr>
          <w:rFonts w:ascii="TH Sarabun New" w:hAnsi="TH Sarabun New" w:cs="TH Sarabun New"/>
          <w:sz w:val="28"/>
        </w:rPr>
        <w:t>host</w:t>
      </w:r>
      <w:r w:rsidRPr="00940B2C">
        <w:rPr>
          <w:rFonts w:ascii="TH Sarabun New" w:hAnsi="TH Sarabun New" w:cs="TH Sarabun New"/>
          <w:sz w:val="28"/>
          <w:cs/>
        </w:rPr>
        <w:t>) รายละเอียดพาหะ (</w:t>
      </w:r>
      <w:r w:rsidRPr="00940B2C">
        <w:rPr>
          <w:rFonts w:ascii="TH Sarabun New" w:hAnsi="TH Sarabun New" w:cs="TH Sarabun New"/>
          <w:sz w:val="28"/>
        </w:rPr>
        <w:t>vector</w:t>
      </w:r>
      <w:r w:rsidRPr="00940B2C">
        <w:rPr>
          <w:rFonts w:ascii="TH Sarabun New" w:hAnsi="TH Sarabun New" w:cs="TH Sarabun New"/>
          <w:sz w:val="28"/>
          <w:cs/>
        </w:rPr>
        <w:t xml:space="preserve">) และ </w:t>
      </w:r>
      <w:r w:rsidRPr="00940B2C">
        <w:rPr>
          <w:rFonts w:ascii="TH Sarabun New" w:hAnsi="TH Sarabun New" w:cs="TH Sarabun New"/>
          <w:sz w:val="28"/>
        </w:rPr>
        <w:t xml:space="preserve">plasmid </w:t>
      </w:r>
      <w:r w:rsidRPr="00940B2C">
        <w:rPr>
          <w:rFonts w:ascii="TH Sarabun New" w:hAnsi="TH Sarabun New" w:cs="TH Sarabun New"/>
          <w:sz w:val="28"/>
          <w:cs/>
        </w:rPr>
        <w:t>ที่ใช้ และการแสดงออกของยีนที่คาดว่าจะเกิดขึ้น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8"/>
        <w:gridCol w:w="3686"/>
        <w:gridCol w:w="2580"/>
      </w:tblGrid>
      <w:tr w:rsidR="00A01BA3" w:rsidRPr="00940B2C" w14:paraId="38E835C7" w14:textId="77777777" w:rsidTr="004F4269">
        <w:trPr>
          <w:cantSplit/>
          <w:trHeight w:val="300"/>
        </w:trPr>
        <w:tc>
          <w:tcPr>
            <w:tcW w:w="2948" w:type="dxa"/>
            <w:vMerge w:val="restart"/>
            <w:vAlign w:val="center"/>
          </w:tcPr>
          <w:p w14:paraId="5ADCC290" w14:textId="77777777" w:rsidR="00A01BA3" w:rsidRPr="00940B2C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1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 สิ่งมีชีวิตที่ได้รับการตัดต่อ</w:t>
            </w:r>
          </w:p>
        </w:tc>
        <w:tc>
          <w:tcPr>
            <w:tcW w:w="3686" w:type="dxa"/>
          </w:tcPr>
          <w:p w14:paraId="6220E5E7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1.1  </w:t>
            </w:r>
          </w:p>
        </w:tc>
        <w:tc>
          <w:tcPr>
            <w:tcW w:w="2580" w:type="dxa"/>
          </w:tcPr>
          <w:p w14:paraId="2320B5B9" w14:textId="4541DEBA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 xml:space="preserve">Risk </w:t>
            </w:r>
            <w:r w:rsidR="00ED2B3E" w:rsidRPr="00940B2C">
              <w:rPr>
                <w:rFonts w:ascii="TH Sarabun New" w:hAnsi="TH Sarabun New" w:cs="TH Sarabun New"/>
                <w:sz w:val="28"/>
              </w:rPr>
              <w:t>group</w:t>
            </w:r>
            <w:r w:rsidR="00ED2B3E"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</w:tc>
      </w:tr>
      <w:tr w:rsidR="00A01BA3" w:rsidRPr="00940B2C" w14:paraId="417DDF6C" w14:textId="77777777" w:rsidTr="004F4269">
        <w:trPr>
          <w:cantSplit/>
          <w:trHeight w:val="300"/>
        </w:trPr>
        <w:tc>
          <w:tcPr>
            <w:tcW w:w="2948" w:type="dxa"/>
            <w:vMerge/>
            <w:vAlign w:val="center"/>
          </w:tcPr>
          <w:p w14:paraId="3F63D647" w14:textId="77777777" w:rsidR="00A01BA3" w:rsidRPr="00940B2C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686" w:type="dxa"/>
          </w:tcPr>
          <w:p w14:paraId="74204A77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1.2</w:t>
            </w:r>
          </w:p>
        </w:tc>
        <w:tc>
          <w:tcPr>
            <w:tcW w:w="2580" w:type="dxa"/>
          </w:tcPr>
          <w:p w14:paraId="15D5ADEB" w14:textId="48F30584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 xml:space="preserve">Risk </w:t>
            </w:r>
            <w:r w:rsidR="00ED2B3E" w:rsidRPr="00940B2C">
              <w:rPr>
                <w:rFonts w:ascii="TH Sarabun New" w:hAnsi="TH Sarabun New" w:cs="TH Sarabun New"/>
                <w:sz w:val="28"/>
              </w:rPr>
              <w:t>group</w:t>
            </w:r>
            <w:r w:rsidR="00ED2B3E"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</w:tc>
      </w:tr>
      <w:tr w:rsidR="00A01BA3" w:rsidRPr="00940B2C" w14:paraId="2C2E9868" w14:textId="77777777" w:rsidTr="004F4269">
        <w:trPr>
          <w:cantSplit/>
          <w:trHeight w:val="300"/>
        </w:trPr>
        <w:tc>
          <w:tcPr>
            <w:tcW w:w="2948" w:type="dxa"/>
            <w:vMerge w:val="restart"/>
            <w:vAlign w:val="center"/>
          </w:tcPr>
          <w:p w14:paraId="14F0FDEA" w14:textId="746903EA" w:rsidR="00A01BA3" w:rsidRPr="00940B2C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2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. ชนิด/ชื่อของ </w:t>
            </w:r>
            <w:r w:rsidRPr="00940B2C">
              <w:rPr>
                <w:rFonts w:ascii="TH Sarabun New" w:hAnsi="TH Sarabun New" w:cs="TH Sarabun New"/>
                <w:sz w:val="28"/>
              </w:rPr>
              <w:t>plasmid</w:t>
            </w:r>
          </w:p>
          <w:p w14:paraId="7C49BF03" w14:textId="77777777" w:rsidR="00A01BA3" w:rsidRPr="00940B2C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(ระบุ 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cloning, expression, reporter, viral plasmid, </w:t>
            </w:r>
            <w:proofErr w:type="spellStart"/>
            <w:r w:rsidRPr="00940B2C">
              <w:rPr>
                <w:rFonts w:ascii="TH Sarabun New" w:hAnsi="TH Sarabun New" w:cs="TH Sarabun New"/>
                <w:sz w:val="28"/>
              </w:rPr>
              <w:t>etc</w:t>
            </w:r>
            <w:proofErr w:type="spellEnd"/>
            <w:r w:rsidRPr="00940B2C">
              <w:rPr>
                <w:rFonts w:ascii="TH Sarabun New" w:hAnsi="TH Sarabun New" w:cs="TH Sarabun New"/>
                <w:sz w:val="28"/>
                <w:cs/>
              </w:rPr>
              <w:t>.)</w:t>
            </w:r>
          </w:p>
        </w:tc>
        <w:tc>
          <w:tcPr>
            <w:tcW w:w="3686" w:type="dxa"/>
          </w:tcPr>
          <w:p w14:paraId="3431E175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2.1 </w:t>
            </w:r>
            <w:r w:rsidRPr="00940B2C">
              <w:rPr>
                <w:rFonts w:ascii="TH Sarabun New" w:hAnsi="TH Sarabun New" w:cs="TH Sarabun New"/>
                <w:sz w:val="28"/>
              </w:rPr>
              <w:t>Plasmid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: </w:t>
            </w:r>
          </w:p>
          <w:p w14:paraId="78A319A5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    </w:t>
            </w:r>
            <w:r w:rsidRPr="00940B2C">
              <w:rPr>
                <w:rFonts w:ascii="TH Sarabun New" w:hAnsi="TH Sarabun New" w:cs="TH Sarabun New"/>
                <w:sz w:val="28"/>
              </w:rPr>
              <w:t>Promoter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241BCE79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    </w:t>
            </w:r>
            <w:r w:rsidRPr="00940B2C">
              <w:rPr>
                <w:rFonts w:ascii="TH Sarabun New" w:hAnsi="TH Sarabun New" w:cs="TH Sarabun New"/>
                <w:sz w:val="28"/>
              </w:rPr>
              <w:t>Enhancer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59CCB147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    </w:t>
            </w:r>
            <w:r w:rsidRPr="00940B2C">
              <w:rPr>
                <w:rFonts w:ascii="TH Sarabun New" w:hAnsi="TH Sarabun New" w:cs="TH Sarabun New"/>
                <w:sz w:val="28"/>
              </w:rPr>
              <w:t>Terminator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1CB9C8E9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 xml:space="preserve">      Gene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1E5D5D80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    </w:t>
            </w:r>
            <w:r w:rsidRPr="00940B2C">
              <w:rPr>
                <w:rFonts w:ascii="TH Sarabun New" w:hAnsi="TH Sarabun New" w:cs="TH Sarabun New"/>
                <w:sz w:val="28"/>
              </w:rPr>
              <w:t>Drug resistant gene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</w:tc>
        <w:tc>
          <w:tcPr>
            <w:tcW w:w="2580" w:type="dxa"/>
            <w:vAlign w:val="center"/>
          </w:tcPr>
          <w:p w14:paraId="7ED8BC95" w14:textId="77777777" w:rsidR="00A01BA3" w:rsidRPr="00940B2C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เซลล์เจ้าบ้าน (</w:t>
            </w:r>
            <w:r w:rsidRPr="00940B2C">
              <w:rPr>
                <w:rFonts w:ascii="TH Sarabun New" w:hAnsi="TH Sarabun New" w:cs="TH Sarabun New"/>
                <w:sz w:val="28"/>
              </w:rPr>
              <w:t>host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) :</w:t>
            </w:r>
          </w:p>
          <w:p w14:paraId="5BC78C19" w14:textId="77777777" w:rsidR="00A01BA3" w:rsidRPr="00940B2C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  <w:p w14:paraId="1156918C" w14:textId="77777777" w:rsidR="00A01BA3" w:rsidRPr="00940B2C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  <w:p w14:paraId="411A6201" w14:textId="15C1926E" w:rsidR="00A01BA3" w:rsidRPr="00940B2C" w:rsidRDefault="00A01BA3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 xml:space="preserve">Intermediate </w:t>
            </w:r>
            <w:r w:rsidR="00ED2B3E" w:rsidRPr="00940B2C">
              <w:rPr>
                <w:rFonts w:ascii="TH Sarabun New" w:hAnsi="TH Sarabun New" w:cs="TH Sarabun New"/>
                <w:sz w:val="28"/>
              </w:rPr>
              <w:t>host</w:t>
            </w:r>
            <w:r w:rsidR="00ED2B3E"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</w:tc>
      </w:tr>
      <w:tr w:rsidR="00A01BA3" w:rsidRPr="00940B2C" w14:paraId="19A0783F" w14:textId="77777777" w:rsidTr="00ED2B3E">
        <w:trPr>
          <w:cantSplit/>
          <w:trHeight w:val="300"/>
        </w:trPr>
        <w:tc>
          <w:tcPr>
            <w:tcW w:w="2948" w:type="dxa"/>
            <w:vMerge/>
          </w:tcPr>
          <w:p w14:paraId="129991AB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686" w:type="dxa"/>
          </w:tcPr>
          <w:p w14:paraId="28761654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2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2 Plasmid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554359C0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    </w:t>
            </w:r>
            <w:r w:rsidRPr="00940B2C">
              <w:rPr>
                <w:rFonts w:ascii="TH Sarabun New" w:hAnsi="TH Sarabun New" w:cs="TH Sarabun New"/>
                <w:sz w:val="28"/>
              </w:rPr>
              <w:t>Promoter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13D6EE4C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    </w:t>
            </w:r>
            <w:r w:rsidRPr="00940B2C">
              <w:rPr>
                <w:rFonts w:ascii="TH Sarabun New" w:hAnsi="TH Sarabun New" w:cs="TH Sarabun New"/>
                <w:sz w:val="28"/>
              </w:rPr>
              <w:t>Enhancer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3780A164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    </w:t>
            </w:r>
            <w:r w:rsidRPr="00940B2C">
              <w:rPr>
                <w:rFonts w:ascii="TH Sarabun New" w:hAnsi="TH Sarabun New" w:cs="TH Sarabun New"/>
                <w:sz w:val="28"/>
              </w:rPr>
              <w:t>Terminator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5CBC539E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 xml:space="preserve">      Gene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  <w:p w14:paraId="3FE0A984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     </w:t>
            </w:r>
            <w:r w:rsidRPr="00940B2C">
              <w:rPr>
                <w:rFonts w:ascii="TH Sarabun New" w:hAnsi="TH Sarabun New" w:cs="TH Sarabun New"/>
                <w:sz w:val="28"/>
              </w:rPr>
              <w:t>Drug resistant gene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</w:tc>
        <w:tc>
          <w:tcPr>
            <w:tcW w:w="2580" w:type="dxa"/>
          </w:tcPr>
          <w:p w14:paraId="28D413FB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เซลล์เจ้าบ้าน (</w:t>
            </w:r>
            <w:r w:rsidRPr="00940B2C">
              <w:rPr>
                <w:rFonts w:ascii="TH Sarabun New" w:hAnsi="TH Sarabun New" w:cs="TH Sarabun New"/>
                <w:sz w:val="28"/>
              </w:rPr>
              <w:t>host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) :</w:t>
            </w:r>
          </w:p>
          <w:p w14:paraId="6B0F54A7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  <w:p w14:paraId="462F8E04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  <w:p w14:paraId="29681954" w14:textId="7D2F3D9D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 xml:space="preserve">Intermediate </w:t>
            </w:r>
            <w:r w:rsidR="00ED2B3E" w:rsidRPr="00940B2C">
              <w:rPr>
                <w:rFonts w:ascii="TH Sarabun New" w:hAnsi="TH Sarabun New" w:cs="TH Sarabun New"/>
                <w:sz w:val="28"/>
              </w:rPr>
              <w:t>host</w:t>
            </w:r>
            <w:r w:rsidR="00ED2B3E" w:rsidRPr="00940B2C">
              <w:rPr>
                <w:rFonts w:ascii="TH Sarabun New" w:hAnsi="TH Sarabun New" w:cs="TH Sarabun New"/>
                <w:sz w:val="28"/>
                <w:cs/>
              </w:rPr>
              <w:t>:</w:t>
            </w:r>
          </w:p>
        </w:tc>
      </w:tr>
      <w:tr w:rsidR="00A01BA3" w:rsidRPr="00940B2C" w14:paraId="2B551AE5" w14:textId="77777777" w:rsidTr="00ED2B3E">
        <w:trPr>
          <w:cantSplit/>
          <w:trHeight w:val="300"/>
        </w:trPr>
        <w:tc>
          <w:tcPr>
            <w:tcW w:w="2948" w:type="dxa"/>
            <w:vMerge w:val="restart"/>
          </w:tcPr>
          <w:p w14:paraId="3C31BC5D" w14:textId="77777777" w:rsidR="00A01BA3" w:rsidRPr="00940B2C" w:rsidRDefault="00A01BA3" w:rsidP="00B56DF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3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. ยีนที่ถูกปรับแต่งและลักษณะ    </w:t>
            </w:r>
            <w:proofErr w:type="spellStart"/>
            <w:r w:rsidRPr="00940B2C">
              <w:rPr>
                <w:rFonts w:ascii="TH Sarabun New" w:hAnsi="TH Sarabun New" w:cs="TH Sarabun New"/>
                <w:sz w:val="28"/>
                <w:cs/>
              </w:rPr>
              <w:t>ฟี</w:t>
            </w:r>
            <w:proofErr w:type="spellEnd"/>
            <w:r w:rsidRPr="00940B2C">
              <w:rPr>
                <w:rFonts w:ascii="TH Sarabun New" w:hAnsi="TH Sarabun New" w:cs="TH Sarabun New"/>
                <w:sz w:val="28"/>
                <w:cs/>
              </w:rPr>
              <w:t>โน</w:t>
            </w:r>
            <w:proofErr w:type="spellStart"/>
            <w:r w:rsidRPr="00940B2C">
              <w:rPr>
                <w:rFonts w:ascii="TH Sarabun New" w:hAnsi="TH Sarabun New" w:cs="TH Sarabun New"/>
                <w:sz w:val="28"/>
                <w:cs/>
              </w:rPr>
              <w:t>ไทป์</w:t>
            </w:r>
            <w:proofErr w:type="spellEnd"/>
            <w:r w:rsidRPr="00940B2C">
              <w:rPr>
                <w:rFonts w:ascii="TH Sarabun New" w:hAnsi="TH Sarabun New" w:cs="TH Sarabun New"/>
                <w:sz w:val="28"/>
                <w:cs/>
              </w:rPr>
              <w:t>ที่คาดว่าจะเกิดขึ้น</w:t>
            </w:r>
          </w:p>
        </w:tc>
        <w:tc>
          <w:tcPr>
            <w:tcW w:w="6266" w:type="dxa"/>
            <w:gridSpan w:val="2"/>
          </w:tcPr>
          <w:p w14:paraId="5B140D75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3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1</w:t>
            </w:r>
          </w:p>
        </w:tc>
      </w:tr>
      <w:tr w:rsidR="00A01BA3" w:rsidRPr="00940B2C" w14:paraId="41F1A32D" w14:textId="77777777" w:rsidTr="00ED2B3E">
        <w:trPr>
          <w:cantSplit/>
          <w:trHeight w:val="300"/>
        </w:trPr>
        <w:tc>
          <w:tcPr>
            <w:tcW w:w="2948" w:type="dxa"/>
            <w:vMerge/>
          </w:tcPr>
          <w:p w14:paraId="7AF5916A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266" w:type="dxa"/>
            <w:gridSpan w:val="2"/>
          </w:tcPr>
          <w:p w14:paraId="39D881A0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3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2</w:t>
            </w:r>
          </w:p>
        </w:tc>
      </w:tr>
      <w:tr w:rsidR="00A01BA3" w:rsidRPr="00940B2C" w14:paraId="33A13D54" w14:textId="77777777" w:rsidTr="00ED2B3E">
        <w:trPr>
          <w:cantSplit/>
          <w:trHeight w:val="300"/>
        </w:trPr>
        <w:tc>
          <w:tcPr>
            <w:tcW w:w="2948" w:type="dxa"/>
            <w:vMerge w:val="restart"/>
          </w:tcPr>
          <w:p w14:paraId="6E0DDD32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4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. วิธีการส่งถ่ายยีน </w:t>
            </w:r>
          </w:p>
          <w:p w14:paraId="24EBBDED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940B2C">
              <w:rPr>
                <w:rFonts w:ascii="TH Sarabun New" w:hAnsi="TH Sarabun New" w:cs="TH Sarabun New"/>
                <w:sz w:val="28"/>
              </w:rPr>
              <w:t>gene transfer method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)</w:t>
            </w:r>
          </w:p>
        </w:tc>
        <w:tc>
          <w:tcPr>
            <w:tcW w:w="6266" w:type="dxa"/>
            <w:gridSpan w:val="2"/>
          </w:tcPr>
          <w:p w14:paraId="02E20332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4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1</w:t>
            </w:r>
          </w:p>
        </w:tc>
      </w:tr>
      <w:tr w:rsidR="00A01BA3" w:rsidRPr="00940B2C" w14:paraId="79AEF07B" w14:textId="77777777" w:rsidTr="00ED2B3E">
        <w:trPr>
          <w:cantSplit/>
          <w:trHeight w:val="300"/>
        </w:trPr>
        <w:tc>
          <w:tcPr>
            <w:tcW w:w="2948" w:type="dxa"/>
            <w:vMerge/>
          </w:tcPr>
          <w:p w14:paraId="4BBA80C8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266" w:type="dxa"/>
            <w:gridSpan w:val="2"/>
          </w:tcPr>
          <w:p w14:paraId="4CEB4B27" w14:textId="77777777" w:rsidR="00A01BA3" w:rsidRPr="00940B2C" w:rsidRDefault="00A01BA3" w:rsidP="00B56DF5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4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2</w:t>
            </w:r>
          </w:p>
        </w:tc>
      </w:tr>
    </w:tbl>
    <w:p w14:paraId="474C8C4E" w14:textId="5E7CF5C1" w:rsidR="00A01BA3" w:rsidRPr="00940B2C" w:rsidRDefault="00ED2B3E" w:rsidP="00B56DF5">
      <w:pPr>
        <w:spacing w:after="0" w:line="240" w:lineRule="auto"/>
        <w:ind w:right="-142"/>
        <w:jc w:val="thaiDistribute"/>
        <w:rPr>
          <w:rFonts w:ascii="TH Sarabun New" w:hAnsi="TH Sarabun New" w:cs="TH Sarabun New"/>
          <w:i/>
          <w:iCs/>
          <w:sz w:val="24"/>
          <w:szCs w:val="24"/>
        </w:rPr>
      </w:pPr>
      <w:r w:rsidRPr="00940B2C">
        <w:rPr>
          <w:rFonts w:ascii="TH Sarabun New" w:hAnsi="TH Sarabun New" w:cs="TH Sarabun New"/>
          <w:i/>
          <w:iCs/>
          <w:sz w:val="24"/>
          <w:szCs w:val="24"/>
        </w:rPr>
        <w:t xml:space="preserve">  </w:t>
      </w:r>
      <w:r w:rsidR="00A01BA3" w:rsidRPr="00940B2C">
        <w:rPr>
          <w:rFonts w:ascii="TH Sarabun New" w:hAnsi="TH Sarabun New" w:cs="TH Sarabun New"/>
          <w:i/>
          <w:iCs/>
          <w:sz w:val="24"/>
          <w:szCs w:val="24"/>
          <w:cs/>
        </w:rPr>
        <w:t>(คำอธิบาย : สิ่งมีชีวิตที่ได้รับการตัดต่อ (</w:t>
      </w:r>
      <w:r w:rsidR="00A01BA3" w:rsidRPr="00940B2C">
        <w:rPr>
          <w:rFonts w:ascii="TH Sarabun New" w:hAnsi="TH Sarabun New" w:cs="TH Sarabun New"/>
          <w:i/>
          <w:iCs/>
          <w:sz w:val="24"/>
          <w:szCs w:val="24"/>
        </w:rPr>
        <w:t>host</w:t>
      </w:r>
      <w:r w:rsidR="00A01BA3" w:rsidRPr="00940B2C">
        <w:rPr>
          <w:rFonts w:ascii="TH Sarabun New" w:hAnsi="TH Sarabun New" w:cs="TH Sarabun New"/>
          <w:i/>
          <w:iCs/>
          <w:sz w:val="24"/>
          <w:szCs w:val="24"/>
          <w:cs/>
        </w:rPr>
        <w:t xml:space="preserve">) หมายถึงเชื้อที่เป็น </w:t>
      </w:r>
      <w:r w:rsidR="00A01BA3" w:rsidRPr="00940B2C">
        <w:rPr>
          <w:rFonts w:ascii="TH Sarabun New" w:hAnsi="TH Sarabun New" w:cs="TH Sarabun New"/>
          <w:i/>
          <w:iCs/>
          <w:sz w:val="24"/>
          <w:szCs w:val="24"/>
        </w:rPr>
        <w:t xml:space="preserve">products </w:t>
      </w:r>
      <w:r w:rsidR="00A01BA3" w:rsidRPr="00940B2C">
        <w:rPr>
          <w:rFonts w:ascii="TH Sarabun New" w:hAnsi="TH Sarabun New" w:cs="TH Sarabun New"/>
          <w:i/>
          <w:iCs/>
          <w:sz w:val="24"/>
          <w:szCs w:val="24"/>
          <w:cs/>
        </w:rPr>
        <w:t xml:space="preserve">สุดท้าย หรือเชื้อที่ผลิตโปรตีนเป็น </w:t>
      </w:r>
      <w:r w:rsidR="00A01BA3" w:rsidRPr="00940B2C">
        <w:rPr>
          <w:rFonts w:ascii="TH Sarabun New" w:hAnsi="TH Sarabun New" w:cs="TH Sarabun New"/>
          <w:i/>
          <w:iCs/>
          <w:sz w:val="24"/>
          <w:szCs w:val="24"/>
        </w:rPr>
        <w:t xml:space="preserve">products </w:t>
      </w:r>
      <w:r w:rsidR="00A01BA3" w:rsidRPr="00940B2C">
        <w:rPr>
          <w:rFonts w:ascii="TH Sarabun New" w:hAnsi="TH Sarabun New" w:cs="TH Sarabun New"/>
          <w:i/>
          <w:iCs/>
          <w:sz w:val="24"/>
          <w:szCs w:val="24"/>
          <w:cs/>
        </w:rPr>
        <w:t>สุดท้าย)</w:t>
      </w:r>
    </w:p>
    <w:p w14:paraId="1D9A84AB" w14:textId="77777777" w:rsidR="00ED2B3E" w:rsidRPr="00940B2C" w:rsidRDefault="00ED2B3E" w:rsidP="00ED2B3E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5EAF5C48" w14:textId="77269121" w:rsidR="00A01BA3" w:rsidRPr="00940B2C" w:rsidRDefault="00ED2B3E" w:rsidP="00ED2B3E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-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ชิ้นส่วนของสารพันธุกรรมที่ใช้ในการถ่ายโอน (</w:t>
      </w:r>
      <w:r w:rsidR="00A01BA3" w:rsidRPr="00940B2C">
        <w:rPr>
          <w:rFonts w:ascii="TH Sarabun New" w:hAnsi="TH Sarabun New" w:cs="TH Sarabun New"/>
          <w:b/>
          <w:bCs/>
          <w:sz w:val="28"/>
        </w:rPr>
        <w:t>recombinant insert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)</w:t>
      </w:r>
    </w:p>
    <w:p w14:paraId="08742F18" w14:textId="5CD7AE48" w:rsidR="00A01BA3" w:rsidRPr="00940B2C" w:rsidRDefault="00A01BA3" w:rsidP="00ED2B3E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1</w:t>
      </w:r>
      <w:r w:rsidR="00ED2B3E" w:rsidRPr="00940B2C">
        <w:rPr>
          <w:rFonts w:ascii="TH Sarabun New" w:hAnsi="TH Sarabun New" w:cs="TH Sarabun New"/>
          <w:sz w:val="28"/>
        </w:rPr>
        <w:t>.</w:t>
      </w:r>
      <w:r w:rsidRPr="00940B2C">
        <w:rPr>
          <w:rFonts w:ascii="TH Sarabun New" w:hAnsi="TH Sarabun New" w:cs="TH Sarabun New"/>
          <w:sz w:val="28"/>
          <w:cs/>
        </w:rPr>
        <w:t xml:space="preserve"> แหล่งและลำดับเบสของ </w:t>
      </w:r>
      <w:r w:rsidRPr="00940B2C">
        <w:rPr>
          <w:rFonts w:ascii="TH Sarabun New" w:hAnsi="TH Sarabun New" w:cs="TH Sarabun New"/>
          <w:sz w:val="28"/>
        </w:rPr>
        <w:t xml:space="preserve">DNA </w:t>
      </w:r>
      <w:r w:rsidRPr="00940B2C">
        <w:rPr>
          <w:rFonts w:ascii="TH Sarabun New" w:hAnsi="TH Sarabun New" w:cs="TH Sarabun New"/>
          <w:sz w:val="28"/>
          <w:cs/>
        </w:rPr>
        <w:t>/</w:t>
      </w:r>
      <w:r w:rsidRPr="00940B2C">
        <w:rPr>
          <w:rFonts w:ascii="TH Sarabun New" w:hAnsi="TH Sarabun New" w:cs="TH Sarabun New"/>
          <w:sz w:val="28"/>
        </w:rPr>
        <w:t>RNA</w:t>
      </w:r>
      <w:r w:rsidRPr="00940B2C">
        <w:rPr>
          <w:rFonts w:ascii="TH Sarabun New" w:hAnsi="TH Sarabun New" w:cs="TH Sarabun New"/>
          <w:sz w:val="28"/>
          <w:cs/>
        </w:rPr>
        <w:t xml:space="preserve"> (ระบุชื่อจีน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ัส</w:t>
      </w:r>
      <w:proofErr w:type="spellEnd"/>
      <w:r w:rsidRPr="00940B2C">
        <w:rPr>
          <w:rFonts w:ascii="TH Sarabun New" w:hAnsi="TH Sarabun New" w:cs="TH Sarabun New"/>
          <w:sz w:val="28"/>
          <w:cs/>
        </w:rPr>
        <w:t xml:space="preserve"> สปี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ชีส์</w:t>
      </w:r>
      <w:proofErr w:type="spellEnd"/>
      <w:r w:rsidRPr="00940B2C">
        <w:rPr>
          <w:rFonts w:ascii="TH Sarabun New" w:hAnsi="TH Sarabun New" w:cs="TH Sarabun New"/>
          <w:sz w:val="28"/>
          <w:cs/>
        </w:rPr>
        <w:t xml:space="preserve"> ชื่อยีน และ </w:t>
      </w:r>
      <w:r w:rsidRPr="00940B2C">
        <w:rPr>
          <w:rFonts w:ascii="TH Sarabun New" w:hAnsi="TH Sarabun New" w:cs="TH Sarabun New"/>
          <w:sz w:val="28"/>
        </w:rPr>
        <w:t>GenBank Acc</w:t>
      </w:r>
      <w:r w:rsidRPr="00940B2C">
        <w:rPr>
          <w:rFonts w:ascii="TH Sarabun New" w:hAnsi="TH Sarabun New" w:cs="TH Sarabun New"/>
          <w:sz w:val="28"/>
          <w:cs/>
        </w:rPr>
        <w:t xml:space="preserve">. </w:t>
      </w:r>
      <w:r w:rsidRPr="00940B2C">
        <w:rPr>
          <w:rFonts w:ascii="TH Sarabun New" w:hAnsi="TH Sarabun New" w:cs="TH Sarabun New"/>
          <w:sz w:val="28"/>
        </w:rPr>
        <w:t>No</w:t>
      </w:r>
      <w:r w:rsidRPr="00940B2C">
        <w:rPr>
          <w:rFonts w:ascii="TH Sarabun New" w:hAnsi="TH Sarabun New" w:cs="TH Sarabun New"/>
          <w:sz w:val="28"/>
          <w:cs/>
        </w:rPr>
        <w:t>.)</w:t>
      </w:r>
    </w:p>
    <w:p w14:paraId="6C3F65A3" w14:textId="6F3867E4" w:rsidR="00A01BA3" w:rsidRPr="00940B2C" w:rsidRDefault="00A01BA3" w:rsidP="00ED2B3E">
      <w:pPr>
        <w:spacing w:after="0" w:line="240" w:lineRule="auto"/>
        <w:ind w:left="851" w:right="142"/>
        <w:jc w:val="thaiDistribute"/>
        <w:rPr>
          <w:rFonts w:ascii="TH Sarabun New" w:hAnsi="TH Sarabun New" w:cs="TH Sarabun New"/>
          <w:sz w:val="28"/>
          <w:u w:val="dotted"/>
        </w:rPr>
      </w:pP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="00ED2B3E" w:rsidRPr="00940B2C">
        <w:rPr>
          <w:rFonts w:ascii="TH Sarabun New" w:hAnsi="TH Sarabun New" w:cs="TH Sarabun New"/>
          <w:sz w:val="28"/>
          <w:u w:val="dotted"/>
        </w:rPr>
        <w:t xml:space="preserve">           </w:t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="00ED2B3E" w:rsidRPr="00940B2C">
        <w:rPr>
          <w:rFonts w:ascii="TH Sarabun New" w:hAnsi="TH Sarabun New" w:cs="TH Sarabun New"/>
          <w:sz w:val="28"/>
          <w:u w:val="dotted"/>
        </w:rPr>
        <w:t xml:space="preserve">   </w:t>
      </w:r>
    </w:p>
    <w:p w14:paraId="572B07B6" w14:textId="73478FDD" w:rsidR="00A01BA3" w:rsidRPr="00940B2C" w:rsidRDefault="00A01BA3" w:rsidP="00ED2B3E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2</w:t>
      </w:r>
      <w:r w:rsidR="00ED2B3E" w:rsidRPr="00940B2C">
        <w:rPr>
          <w:rFonts w:ascii="TH Sarabun New" w:hAnsi="TH Sarabun New" w:cs="TH Sarabun New"/>
          <w:sz w:val="28"/>
        </w:rPr>
        <w:t>.</w:t>
      </w:r>
      <w:r w:rsidRPr="00940B2C">
        <w:rPr>
          <w:rFonts w:ascii="TH Sarabun New" w:hAnsi="TH Sarabun New" w:cs="TH Sarabun New"/>
          <w:sz w:val="28"/>
          <w:cs/>
        </w:rPr>
        <w:t xml:space="preserve"> บทบาทและผลผลิตจากยีนหรือลำดับเบสที่ใช้</w:t>
      </w:r>
    </w:p>
    <w:p w14:paraId="28D3C7BB" w14:textId="61F6823F" w:rsidR="00A01BA3" w:rsidRPr="00940B2C" w:rsidRDefault="00A01BA3" w:rsidP="00ED2B3E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  <w:u w:val="dotted"/>
          <w:cs/>
        </w:rPr>
      </w:pP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</w:p>
    <w:p w14:paraId="5FA21903" w14:textId="7E966E13" w:rsidR="00A01BA3" w:rsidRPr="00940B2C" w:rsidRDefault="00ED2B3E" w:rsidP="00ED2B3E">
      <w:pPr>
        <w:spacing w:before="12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 xml:space="preserve">- 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ระบบพาหะ (</w:t>
      </w:r>
      <w:r w:rsidR="00A01BA3" w:rsidRPr="00940B2C">
        <w:rPr>
          <w:rFonts w:ascii="TH Sarabun New" w:hAnsi="TH Sarabun New" w:cs="TH Sarabun New"/>
          <w:b/>
          <w:bCs/>
          <w:sz w:val="28"/>
        </w:rPr>
        <w:t>vector system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)</w:t>
      </w:r>
    </w:p>
    <w:p w14:paraId="68A67E40" w14:textId="174FD5DF" w:rsidR="00A01BA3" w:rsidRPr="00940B2C" w:rsidRDefault="00A01BA3" w:rsidP="00ED2B3E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1</w:t>
      </w:r>
      <w:r w:rsidR="00ED2B3E" w:rsidRPr="00940B2C">
        <w:rPr>
          <w:rFonts w:ascii="TH Sarabun New" w:hAnsi="TH Sarabun New" w:cs="TH Sarabun New"/>
          <w:sz w:val="28"/>
        </w:rPr>
        <w:t>.</w:t>
      </w:r>
      <w:r w:rsidRPr="00940B2C">
        <w:rPr>
          <w:rFonts w:ascii="TH Sarabun New" w:hAnsi="TH Sarabun New" w:cs="TH Sarabun New"/>
          <w:sz w:val="28"/>
          <w:cs/>
        </w:rPr>
        <w:t xml:space="preserve"> ระบุรายละเอียดของ พาหะ (</w:t>
      </w:r>
      <w:r w:rsidRPr="00940B2C">
        <w:rPr>
          <w:rFonts w:ascii="TH Sarabun New" w:hAnsi="TH Sarabun New" w:cs="TH Sarabun New"/>
          <w:sz w:val="28"/>
        </w:rPr>
        <w:t>vector</w:t>
      </w:r>
      <w:r w:rsidRPr="00940B2C">
        <w:rPr>
          <w:rFonts w:ascii="TH Sarabun New" w:hAnsi="TH Sarabun New" w:cs="TH Sarabun New"/>
          <w:sz w:val="28"/>
          <w:cs/>
        </w:rPr>
        <w:t xml:space="preserve">) (ระบุว่าเป็น </w:t>
      </w:r>
      <w:r w:rsidRPr="00940B2C">
        <w:rPr>
          <w:rFonts w:ascii="TH Sarabun New" w:hAnsi="TH Sarabun New" w:cs="TH Sarabun New"/>
          <w:sz w:val="28"/>
        </w:rPr>
        <w:t xml:space="preserve">derivative </w:t>
      </w:r>
      <w:r w:rsidRPr="00940B2C">
        <w:rPr>
          <w:rFonts w:ascii="TH Sarabun New" w:hAnsi="TH Sarabun New" w:cs="TH Sarabun New"/>
          <w:sz w:val="28"/>
          <w:cs/>
        </w:rPr>
        <w:t>ของพาหะใดที่เคยอนุมัติให้ใช้ได้อย่างปลอดภัยหรือไม่) หากเป็นพาหะใหม่ ให้แนบรายละเอียดพร้อมแผนภาพประกอบ (</w:t>
      </w:r>
      <w:r w:rsidRPr="00940B2C">
        <w:rPr>
          <w:rFonts w:ascii="TH Sarabun New" w:hAnsi="TH Sarabun New" w:cs="TH Sarabun New"/>
          <w:sz w:val="28"/>
        </w:rPr>
        <w:t>map</w:t>
      </w:r>
      <w:r w:rsidRPr="00940B2C">
        <w:rPr>
          <w:rFonts w:ascii="TH Sarabun New" w:hAnsi="TH Sarabun New" w:cs="TH Sarabun New"/>
          <w:sz w:val="28"/>
          <w:cs/>
        </w:rPr>
        <w:t>)</w:t>
      </w:r>
    </w:p>
    <w:p w14:paraId="5646483F" w14:textId="2C91EDE4" w:rsidR="00A01BA3" w:rsidRPr="00940B2C" w:rsidRDefault="00A01BA3" w:rsidP="00ED2B3E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  <w:u w:val="dotted"/>
        </w:rPr>
      </w:pP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</w:p>
    <w:p w14:paraId="614E8169" w14:textId="426CAF84" w:rsidR="00A01BA3" w:rsidRPr="00940B2C" w:rsidRDefault="00A01BA3" w:rsidP="00ED2B3E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2</w:t>
      </w:r>
      <w:r w:rsidR="00ED2B3E" w:rsidRPr="00940B2C">
        <w:rPr>
          <w:rFonts w:ascii="TH Sarabun New" w:hAnsi="TH Sarabun New" w:cs="TH Sarabun New"/>
          <w:sz w:val="28"/>
        </w:rPr>
        <w:t>.</w:t>
      </w:r>
      <w:r w:rsidRPr="00940B2C">
        <w:rPr>
          <w:rFonts w:ascii="TH Sarabun New" w:hAnsi="TH Sarabun New" w:cs="TH Sarabun New"/>
          <w:sz w:val="28"/>
          <w:cs/>
        </w:rPr>
        <w:t xml:space="preserve"> ถ้าเป็นไวรัส อาจก่อให้เกิดโรคหรือพิษภัยหรือไม่ ถ้าใช่ระบุชื่อและ/หรือชนิดของโปรตีนหรือพิษ</w:t>
      </w:r>
    </w:p>
    <w:p w14:paraId="1BC781E6" w14:textId="48EFA4CB" w:rsidR="00A01BA3" w:rsidRPr="00940B2C" w:rsidRDefault="00A01BA3" w:rsidP="00ED2B3E">
      <w:pPr>
        <w:spacing w:after="0" w:line="240" w:lineRule="auto"/>
        <w:ind w:left="851"/>
        <w:jc w:val="thaiDistribute"/>
        <w:rPr>
          <w:rFonts w:ascii="TH Sarabun New" w:hAnsi="TH Sarabun New" w:cs="TH Sarabun New"/>
          <w:sz w:val="28"/>
          <w:u w:val="dotted"/>
        </w:rPr>
      </w:pP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  <w:r w:rsidRPr="00940B2C">
        <w:rPr>
          <w:rFonts w:ascii="TH Sarabun New" w:hAnsi="TH Sarabun New" w:cs="TH Sarabun New"/>
          <w:sz w:val="28"/>
          <w:u w:val="dotted"/>
          <w:cs/>
        </w:rPr>
        <w:tab/>
      </w:r>
    </w:p>
    <w:p w14:paraId="175CB535" w14:textId="77777777" w:rsidR="00A01BA3" w:rsidRPr="00940B2C" w:rsidRDefault="00A01BA3" w:rsidP="00A01BA3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1942C3C1" w14:textId="0B5390E3" w:rsidR="00A01BA3" w:rsidRPr="00940B2C" w:rsidRDefault="00ED2B3E" w:rsidP="00ED2B3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>-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>จุลินทรีย์ เซลล์ไลน์ พืช และสัตว์ ที่ใช้และเกิดขึ้นจากการวิจัย (ให้ระบุทุกชนิด</w:t>
      </w:r>
      <w:r w:rsidR="00891FEE" w:rsidRPr="00940B2C">
        <w:rPr>
          <w:rFonts w:ascii="TH Sarabun New" w:hAnsi="TH Sarabun New" w:cs="TH Sarabun New"/>
          <w:b/>
          <w:bCs/>
          <w:sz w:val="28"/>
          <w:cs/>
        </w:rPr>
        <w:t>ที่ดำเนินการทดลองกับสัตว์ทดลอง</w:t>
      </w:r>
      <w:r w:rsidR="00A01BA3" w:rsidRPr="00940B2C">
        <w:rPr>
          <w:rFonts w:ascii="TH Sarabun New" w:hAnsi="TH Sarabun New" w:cs="TH Sarabun New"/>
          <w:b/>
          <w:bCs/>
          <w:sz w:val="28"/>
          <w:cs/>
        </w:rPr>
        <w:t xml:space="preserve"> โดยสามารถเพิ่มข้อได้)</w:t>
      </w:r>
    </w:p>
    <w:p w14:paraId="315C8BB8" w14:textId="70C9F30E" w:rsidR="00A01BA3" w:rsidRPr="00940B2C" w:rsidRDefault="00A01BA3" w:rsidP="00A01BA3">
      <w:pPr>
        <w:spacing w:after="0" w:line="240" w:lineRule="auto"/>
        <w:ind w:left="1418" w:hanging="567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>ชื่อสิ่งมีชีวิตที่ใช้ในการวิจัยชนิดที่ ..............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3"/>
        <w:gridCol w:w="4999"/>
      </w:tblGrid>
      <w:tr w:rsidR="00A01BA3" w:rsidRPr="00940B2C" w14:paraId="7E26DDBA" w14:textId="77777777" w:rsidTr="00ED2B3E">
        <w:tc>
          <w:tcPr>
            <w:tcW w:w="4073" w:type="dxa"/>
          </w:tcPr>
          <w:p w14:paraId="4668EC0F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  <w:cs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ชนิดสิ่งมีชีวิต</w:t>
            </w:r>
          </w:p>
        </w:tc>
        <w:tc>
          <w:tcPr>
            <w:tcW w:w="4999" w:type="dxa"/>
          </w:tcPr>
          <w:p w14:paraId="4234C99A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  <w:cs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จุลินทรีย์  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เซลล์ไลน์  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พืช  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สัตว์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 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อื่นๆ</w:t>
            </w:r>
          </w:p>
        </w:tc>
      </w:tr>
      <w:tr w:rsidR="00A01BA3" w:rsidRPr="00940B2C" w14:paraId="2386D86C" w14:textId="77777777" w:rsidTr="00ED2B3E">
        <w:tc>
          <w:tcPr>
            <w:tcW w:w="4073" w:type="dxa"/>
          </w:tcPr>
          <w:p w14:paraId="34151F08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ชื่อวิทยาศาสตร์ (ระบุ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strain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หรือสายพันธุ์)</w:t>
            </w:r>
          </w:p>
        </w:tc>
        <w:tc>
          <w:tcPr>
            <w:tcW w:w="4999" w:type="dxa"/>
          </w:tcPr>
          <w:p w14:paraId="2954567E" w14:textId="135C31EE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</w:p>
        </w:tc>
      </w:tr>
      <w:tr w:rsidR="00A01BA3" w:rsidRPr="00940B2C" w14:paraId="31BF9269" w14:textId="77777777" w:rsidTr="00ED2B3E">
        <w:tc>
          <w:tcPr>
            <w:tcW w:w="4073" w:type="dxa"/>
          </w:tcPr>
          <w:p w14:paraId="07296701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กลุ่มความเสี่ยง (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Risk group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) หรือระดับความปลอดภัยทางชีวภาพ (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Biosafety level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)</w:t>
            </w:r>
          </w:p>
        </w:tc>
        <w:tc>
          <w:tcPr>
            <w:tcW w:w="4999" w:type="dxa"/>
          </w:tcPr>
          <w:p w14:paraId="5A613494" w14:textId="54645030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 Risk group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………………………………………………………...</w:t>
            </w:r>
          </w:p>
          <w:p w14:paraId="5E2AF9D7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 Biosafety level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………………………………………………….</w:t>
            </w:r>
          </w:p>
        </w:tc>
      </w:tr>
      <w:tr w:rsidR="00A01BA3" w:rsidRPr="00940B2C" w14:paraId="4A5D8FB9" w14:textId="77777777" w:rsidTr="00ED2B3E">
        <w:tc>
          <w:tcPr>
            <w:tcW w:w="4073" w:type="dxa"/>
          </w:tcPr>
          <w:p w14:paraId="1D608FCD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แหล่งที่มา (ให้แนบเอกสารประกอบที่มาของเชื้อ การขนส่ง (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Material Transfer Agreement, MTA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) จากหน่วยงานที่เกี่ยวข้อง)</w:t>
            </w:r>
          </w:p>
        </w:tc>
        <w:tc>
          <w:tcPr>
            <w:tcW w:w="4999" w:type="dxa"/>
          </w:tcPr>
          <w:p w14:paraId="1C797428" w14:textId="3AC8DA6C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</w:p>
          <w:p w14:paraId="7A69DD59" w14:textId="3DFCEDCA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</w:p>
        </w:tc>
      </w:tr>
      <w:tr w:rsidR="00A01BA3" w:rsidRPr="00940B2C" w14:paraId="20A9467F" w14:textId="77777777" w:rsidTr="00ED2B3E">
        <w:tc>
          <w:tcPr>
            <w:tcW w:w="4073" w:type="dxa"/>
          </w:tcPr>
          <w:p w14:paraId="025F97BC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การก่อโรคในคนและสัตว์</w:t>
            </w:r>
          </w:p>
        </w:tc>
        <w:tc>
          <w:tcPr>
            <w:tcW w:w="4999" w:type="dxa"/>
          </w:tcPr>
          <w:p w14:paraId="284CAD83" w14:textId="467041F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</w:p>
        </w:tc>
      </w:tr>
      <w:tr w:rsidR="00A01BA3" w:rsidRPr="00940B2C" w14:paraId="23F2321F" w14:textId="77777777" w:rsidTr="00ED2B3E">
        <w:tc>
          <w:tcPr>
            <w:tcW w:w="4073" w:type="dxa"/>
          </w:tcPr>
          <w:p w14:paraId="190240B1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เป็นสิ่งมีชีวิตที่อาจก่อให้เกิดโรคหรือพิษภัยในคนและสัตว์หรือไม่ ถ้าใช่ระบุชื่อและ/หรือชนิดของโปรตีนหรือพิษ</w:t>
            </w:r>
          </w:p>
        </w:tc>
        <w:tc>
          <w:tcPr>
            <w:tcW w:w="4999" w:type="dxa"/>
          </w:tcPr>
          <w:p w14:paraId="5B1A8877" w14:textId="5B9F8DAD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</w:p>
        </w:tc>
      </w:tr>
      <w:tr w:rsidR="00A01BA3" w:rsidRPr="00940B2C" w14:paraId="5451169A" w14:textId="77777777" w:rsidTr="00ED2B3E">
        <w:tc>
          <w:tcPr>
            <w:tcW w:w="4073" w:type="dxa"/>
          </w:tcPr>
          <w:p w14:paraId="1D799087" w14:textId="0986F84F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สถานที่จัดเก็บสิ่งมีชีวิต (สังกัดของหัวหน้าโครงการ)</w:t>
            </w:r>
          </w:p>
        </w:tc>
        <w:tc>
          <w:tcPr>
            <w:tcW w:w="4999" w:type="dxa"/>
          </w:tcPr>
          <w:p w14:paraId="5BAA4689" w14:textId="61BEE1A3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ชื่อห้องปฏิบัติการ ...................................................................</w:t>
            </w:r>
            <w:r w:rsidR="0060251D" w:rsidRPr="00940B2C">
              <w:rPr>
                <w:rFonts w:ascii="TH Sarabun New" w:eastAsia="Times New Roman" w:hAnsi="TH Sarabun New" w:cs="TH Sarabun New"/>
                <w:sz w:val="28"/>
              </w:rPr>
              <w:t>...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.....</w:t>
            </w:r>
          </w:p>
          <w:p w14:paraId="42678009" w14:textId="0476A75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เลขหนังสือจดแจ้งเชื้อโรคฯ .............................................................</w:t>
            </w:r>
          </w:p>
          <w:p w14:paraId="2E60D827" w14:textId="43F02323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หมายเลขห้อง ............. ชั้น ........... ตึก/อาคาร ..............................</w:t>
            </w:r>
          </w:p>
        </w:tc>
      </w:tr>
      <w:tr w:rsidR="00A01BA3" w:rsidRPr="00940B2C" w14:paraId="573FA016" w14:textId="77777777" w:rsidTr="00ED2B3E">
        <w:tc>
          <w:tcPr>
            <w:tcW w:w="4073" w:type="dxa"/>
          </w:tcPr>
          <w:p w14:paraId="45DCE1E5" w14:textId="28AFCD23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ปริมาณที่ทำการทดลองในแต่ละครั้ง</w:t>
            </w:r>
            <w:r w:rsidR="0060251D" w:rsidRPr="00940B2C">
              <w:rPr>
                <w:rFonts w:ascii="TH Sarabun New" w:eastAsia="Times New Roman" w:hAnsi="TH Sarabun New" w:cs="TH Sarabun New"/>
                <w:sz w:val="28"/>
                <w:cs/>
              </w:rPr>
              <w:t>ใน</w:t>
            </w:r>
            <w:r w:rsidR="0060251D" w:rsidRPr="00940B2C">
              <w:rPr>
                <w:rFonts w:ascii="TH Sarabun New" w:eastAsia="Times New Roman" w:hAnsi="TH Sarabun New" w:cs="TH Sarabun New"/>
                <w:b/>
                <w:bCs/>
                <w:sz w:val="28"/>
                <w:u w:val="single"/>
                <w:cs/>
              </w:rPr>
              <w:t>สัตว์ทดลอง</w:t>
            </w:r>
            <w:r w:rsidRPr="00940B2C">
              <w:rPr>
                <w:rFonts w:ascii="TH Sarabun New" w:eastAsia="Times New Roman" w:hAnsi="TH Sarabun New" w:cs="TH Sarabun New"/>
                <w:b/>
                <w:bCs/>
                <w:sz w:val="28"/>
                <w:cs/>
              </w:rPr>
              <w:t xml:space="preserve"> </w:t>
            </w:r>
          </w:p>
          <w:p w14:paraId="45D2E0C3" w14:textId="7777777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  <w:cs/>
              </w:rPr>
            </w:pPr>
            <w:r w:rsidRPr="00940B2C">
              <w:rPr>
                <w:rFonts w:ascii="TH Sarabun New" w:eastAsia="Times New Roman" w:hAnsi="TH Sarabun New" w:cs="TH Sarabun New"/>
                <w:sz w:val="20"/>
                <w:szCs w:val="20"/>
                <w:cs/>
              </w:rPr>
              <w:t>(ระบุปริมาตร ความเข้มข้น หรือน้ำหนักทั้งหมดของเชื้อโรคและ/หรือพิษ)</w:t>
            </w:r>
          </w:p>
        </w:tc>
        <w:tc>
          <w:tcPr>
            <w:tcW w:w="4999" w:type="dxa"/>
          </w:tcPr>
          <w:p w14:paraId="4605791F" w14:textId="7DD4183B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………………………………………………</w:t>
            </w:r>
            <w:r w:rsidR="0060251D" w:rsidRPr="00940B2C">
              <w:rPr>
                <w:rFonts w:ascii="TH Sarabun New" w:eastAsia="Times New Roman" w:hAnsi="TH Sarabun New" w:cs="TH Sarabun New"/>
                <w:sz w:val="28"/>
              </w:rPr>
              <w:t>.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…………………………….................</w:t>
            </w:r>
          </w:p>
          <w:p w14:paraId="5B0483C2" w14:textId="59F25D17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……………………………………………</w:t>
            </w:r>
            <w:r w:rsidR="0060251D" w:rsidRPr="00940B2C">
              <w:rPr>
                <w:rFonts w:ascii="TH Sarabun New" w:eastAsia="Times New Roman" w:hAnsi="TH Sarabun New" w:cs="TH Sarabun New"/>
                <w:sz w:val="28"/>
              </w:rPr>
              <w:t>..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……………………………….................</w:t>
            </w:r>
          </w:p>
        </w:tc>
      </w:tr>
      <w:tr w:rsidR="00A01BA3" w:rsidRPr="00940B2C" w14:paraId="54AF5485" w14:textId="77777777" w:rsidTr="00ED2B3E">
        <w:tc>
          <w:tcPr>
            <w:tcW w:w="9072" w:type="dxa"/>
            <w:gridSpan w:val="2"/>
          </w:tcPr>
          <w:p w14:paraId="2FEDE678" w14:textId="07BBAEB6" w:rsidR="00A01BA3" w:rsidRPr="00940B2C" w:rsidRDefault="00A01BA3" w:rsidP="00A01BA3">
            <w:pPr>
              <w:spacing w:after="0" w:line="240" w:lineRule="auto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หมายเหตุ .............................................................................................................</w:t>
            </w:r>
            <w:r w:rsidR="0060251D" w:rsidRPr="00940B2C">
              <w:rPr>
                <w:rFonts w:ascii="TH Sarabun New" w:eastAsia="Times New Roman" w:hAnsi="TH Sarabun New" w:cs="TH Sarabun New"/>
                <w:sz w:val="28"/>
              </w:rPr>
              <w:t>..............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.......................................................</w:t>
            </w:r>
          </w:p>
        </w:tc>
      </w:tr>
    </w:tbl>
    <w:p w14:paraId="654A64BB" w14:textId="7BE0C9CA" w:rsidR="00A01BA3" w:rsidRPr="00940B2C" w:rsidRDefault="00A01BA3" w:rsidP="0060251D">
      <w:pPr>
        <w:spacing w:after="0" w:line="240" w:lineRule="auto"/>
        <w:rPr>
          <w:rFonts w:ascii="TH Sarabun New" w:eastAsia="Times New Roman" w:hAnsi="TH Sarabun New" w:cs="TH Sarabun New"/>
          <w:sz w:val="24"/>
          <w:szCs w:val="24"/>
        </w:rPr>
      </w:pPr>
      <w:r w:rsidRPr="00940B2C">
        <w:rPr>
          <w:rFonts w:ascii="TH Sarabun New" w:eastAsia="Times New Roman" w:hAnsi="TH Sarabun New" w:cs="TH Sarabun New"/>
          <w:sz w:val="24"/>
          <w:szCs w:val="24"/>
          <w:cs/>
        </w:rPr>
        <w:t>(คำอธิบาย : กลุ่มความเสี่ยง (</w:t>
      </w:r>
      <w:r w:rsidRPr="00940B2C">
        <w:rPr>
          <w:rFonts w:ascii="TH Sarabun New" w:eastAsia="Times New Roman" w:hAnsi="TH Sarabun New" w:cs="TH Sarabun New"/>
          <w:sz w:val="24"/>
          <w:szCs w:val="24"/>
        </w:rPr>
        <w:t>Risk Group</w:t>
      </w:r>
      <w:r w:rsidRPr="00940B2C">
        <w:rPr>
          <w:rFonts w:ascii="TH Sarabun New" w:eastAsia="Times New Roman" w:hAnsi="TH Sarabun New" w:cs="TH Sarabun New"/>
          <w:sz w:val="24"/>
          <w:szCs w:val="24"/>
          <w:cs/>
        </w:rPr>
        <w:t xml:space="preserve">: </w:t>
      </w:r>
      <w:r w:rsidRPr="00940B2C">
        <w:rPr>
          <w:rFonts w:ascii="TH Sarabun New" w:eastAsia="Times New Roman" w:hAnsi="TH Sarabun New" w:cs="TH Sarabun New"/>
          <w:sz w:val="24"/>
          <w:szCs w:val="24"/>
        </w:rPr>
        <w:t>RG</w:t>
      </w:r>
      <w:r w:rsidRPr="00940B2C">
        <w:rPr>
          <w:rFonts w:ascii="TH Sarabun New" w:eastAsia="Times New Roman" w:hAnsi="TH Sarabun New" w:cs="TH Sarabun New"/>
          <w:sz w:val="24"/>
          <w:szCs w:val="24"/>
          <w:cs/>
        </w:rPr>
        <w:t>) ตามประกาศกรมวิทยาศาสตร์การแพทย์ เรื่อง ระดับความเสี่ยงของเชื้อโรคและพิษจากสัตว์ พ.ศ. 2557)</w:t>
      </w:r>
    </w:p>
    <w:p w14:paraId="076BC3C5" w14:textId="77777777" w:rsidR="00A01BA3" w:rsidRPr="00940B2C" w:rsidRDefault="00A01BA3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7ACF9FDA" w14:textId="77777777" w:rsidR="0060251D" w:rsidRPr="00940B2C" w:rsidRDefault="0060251D" w:rsidP="00CA224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228E7AF3" w14:textId="3436778D" w:rsidR="00CA2241" w:rsidRPr="00940B2C" w:rsidRDefault="00CA2241" w:rsidP="0060251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940B2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คำชี้แจง</w:t>
      </w:r>
      <w:r w:rsidR="0060251D" w:rsidRPr="00940B2C">
        <w:rPr>
          <w:rFonts w:ascii="TH Sarabun New" w:hAnsi="TH Sarabun New" w:cs="TH Sarabun New"/>
          <w:b/>
          <w:bCs/>
          <w:sz w:val="32"/>
          <w:szCs w:val="32"/>
          <w:cs/>
        </w:rPr>
        <w:t>ข้อมูลการปฏิบัติงาน ณ ศูนย์สัตว์ทดลอง</w:t>
      </w:r>
    </w:p>
    <w:p w14:paraId="6BBE7F7B" w14:textId="0A34736C" w:rsidR="00CD4E45" w:rsidRPr="00940B2C" w:rsidRDefault="00CA2241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  <w:t>หัวหน้าโครงการโปรดศึกษาข้อมูลแนวทางการปฏิบัติงานของศูนย์สัตว์ทอง และโปรดเลือกขั้นตอนการปฏิบัติงานให้สอดคล้องกับรูปแบบการศึกษาวิจัยในสัตว์ และในกรณีที่ขั้นตอนการปฏิบัติงานของโครงการวิจัยมีการดำเนินงานเพิ่มเติม จากการปฏิบัติงานของศูนย์สัตว์ทดลอง หัวหน้าโครงการโปรดให้ข้อมูลเพิ่มเติมลงในเอกสารเพื่อให้สอดคล้องกับการดำเนินงานจริง เพื่อให้การจัดการด้านความปลอดภัยทางชีวภาพของห้องปฏิบัติการเป็นไปอย่างคล่องตัว และเกิดความปลอดภัยต่อผู้ปฏิบัติงาน สัตว์ และสิ่งแวดล้อม</w:t>
      </w:r>
    </w:p>
    <w:p w14:paraId="47083FA2" w14:textId="77777777" w:rsidR="0060251D" w:rsidRPr="00940B2C" w:rsidRDefault="0060251D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062D74F8" w14:textId="77777777" w:rsidR="00CD4E45" w:rsidRPr="00940B2C" w:rsidRDefault="00CD4E45" w:rsidP="00CD4E45">
      <w:pPr>
        <w:spacing w:after="0" w:line="240" w:lineRule="auto"/>
        <w:ind w:right="-330"/>
        <w:rPr>
          <w:rFonts w:ascii="TH Sarabun New" w:eastAsia="Times New Roman" w:hAnsi="TH Sarabun New" w:cs="TH Sarabun New"/>
          <w:b/>
          <w:bCs/>
          <w:sz w:val="28"/>
          <w:u w:val="single"/>
        </w:rPr>
      </w:pPr>
      <w:r w:rsidRPr="00940B2C">
        <w:rPr>
          <w:rFonts w:ascii="TH Sarabun New" w:hAnsi="TH Sarabun New" w:cs="TH Sarabun New"/>
          <w:b/>
          <w:bCs/>
          <w:sz w:val="28"/>
          <w:u w:val="single"/>
          <w:cs/>
        </w:rPr>
        <w:t>รายละเอียดมาตรฐานการปฏิบัติงาน (</w:t>
      </w:r>
      <w:r w:rsidRPr="00940B2C">
        <w:rPr>
          <w:rFonts w:ascii="TH Sarabun New" w:hAnsi="TH Sarabun New" w:cs="TH Sarabun New"/>
          <w:b/>
          <w:bCs/>
          <w:sz w:val="28"/>
          <w:u w:val="single"/>
        </w:rPr>
        <w:t>SOPs</w:t>
      </w:r>
      <w:r w:rsidRPr="00940B2C">
        <w:rPr>
          <w:rFonts w:ascii="TH Sarabun New" w:hAnsi="TH Sarabun New" w:cs="TH Sarabun New"/>
          <w:b/>
          <w:bCs/>
          <w:sz w:val="28"/>
          <w:u w:val="single"/>
          <w:cs/>
        </w:rPr>
        <w:t>)</w:t>
      </w:r>
    </w:p>
    <w:p w14:paraId="18ECF522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b/>
          <w:bCs/>
          <w:color w:val="0070C0"/>
          <w:sz w:val="28"/>
        </w:rPr>
      </w:pPr>
      <w:r w:rsidRPr="00940B2C">
        <w:rPr>
          <w:rFonts w:ascii="TH Sarabun New" w:eastAsia="Times New Roman" w:hAnsi="TH Sarabun New" w:cs="TH Sarabun New"/>
          <w:b/>
          <w:bCs/>
          <w:color w:val="0070C0"/>
          <w:sz w:val="28"/>
          <w:cs/>
        </w:rPr>
        <w:t xml:space="preserve">1. การจัดการเครื่องมือ/อุปกรณ์ </w:t>
      </w: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>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p w14:paraId="5584E52E" w14:textId="77777777" w:rsidR="00CD4E45" w:rsidRPr="00940B2C" w:rsidRDefault="00CD4E45" w:rsidP="00CD4E45">
      <w:pPr>
        <w:spacing w:after="0" w:line="240" w:lineRule="auto"/>
        <w:ind w:right="-330" w:firstLine="720"/>
        <w:rPr>
          <w:rFonts w:ascii="TH Sarabun New" w:eastAsia="Times New Roman" w:hAnsi="TH Sarabun New" w:cs="TH Sarabun New"/>
          <w:b/>
          <w:bCs/>
          <w:sz w:val="28"/>
          <w:u w:val="single"/>
          <w:cs/>
        </w:rPr>
      </w:pPr>
      <w:r w:rsidRPr="00940B2C">
        <w:rPr>
          <w:rFonts w:ascii="TH Sarabun New" w:eastAsia="Times New Roman" w:hAnsi="TH Sarabun New" w:cs="TH Sarabun New"/>
          <w:b/>
          <w:bCs/>
          <w:sz w:val="28"/>
          <w:u w:val="single"/>
          <w:cs/>
        </w:rPr>
        <w:t>การจัดการความปลอดภัยด้านวิศวกรรม</w:t>
      </w:r>
    </w:p>
    <w:p w14:paraId="6658E8A8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1.1 การทำงานในระบบหมุนเวียนอากาศของห้องปฏิบัติการโดยใช้ระบบ </w:t>
      </w:r>
      <w:r w:rsidRPr="00940B2C">
        <w:rPr>
          <w:rFonts w:ascii="TH Sarabun New" w:hAnsi="TH Sarabun New" w:cs="TH Sarabun New"/>
          <w:b/>
          <w:bCs/>
          <w:sz w:val="28"/>
        </w:rPr>
        <w:t>Heating Ventilation and Air Conditioning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 xml:space="preserve"> เพื่อควบคุมสภาพแวดล้อมภายในห้องปฏิบัติการ (อุณหภูมิ</w:t>
      </w:r>
      <w:r w:rsidRPr="00940B2C">
        <w:rPr>
          <w:rFonts w:ascii="TH Sarabun New" w:hAnsi="TH Sarabun New" w:cs="TH Sarabun New"/>
          <w:sz w:val="28"/>
        </w:rPr>
        <w:t xml:space="preserve">, </w:t>
      </w:r>
      <w:r w:rsidRPr="00940B2C">
        <w:rPr>
          <w:rFonts w:ascii="TH Sarabun New" w:hAnsi="TH Sarabun New" w:cs="TH Sarabun New"/>
          <w:sz w:val="28"/>
          <w:cs/>
        </w:rPr>
        <w:t>ความชื้น</w:t>
      </w:r>
      <w:r w:rsidRPr="00940B2C">
        <w:rPr>
          <w:rFonts w:ascii="TH Sarabun New" w:hAnsi="TH Sarabun New" w:cs="TH Sarabun New"/>
          <w:sz w:val="28"/>
        </w:rPr>
        <w:t xml:space="preserve">, </w:t>
      </w:r>
      <w:r w:rsidRPr="00940B2C">
        <w:rPr>
          <w:rFonts w:ascii="TH Sarabun New" w:hAnsi="TH Sarabun New" w:cs="TH Sarabun New"/>
          <w:sz w:val="28"/>
          <w:cs/>
        </w:rPr>
        <w:t xml:space="preserve">การไหลเวียนของอากาศ และ ระบบการกรองของอากาศ) เพื่อให้ผู้ปฏิบัติงานมีการปฏิบัติงานได้อย่างมีประสิทธิภาพ ช่วยลดระดับของไอหรือควันจากสารเคมี และลดระดับการปนเปื้อนของเชื้อจุลินทรีย์ในอากาศ โดยอากาศที่ไหลเข้าสู่ห้องเลี้ยงสัตว์ เป็นแบบ 100% อากาศบริสุทธิ์อัตราการแลกเปลี่ยนอากาศ 10 แต่ไม่เกิน 15 เท่าของปริมาตรอากาศห้องต่อชั่วโมง ผ่านการกรองด้วย แผ่น </w:t>
      </w:r>
      <w:r w:rsidRPr="00940B2C">
        <w:rPr>
          <w:rFonts w:ascii="TH Sarabun New" w:hAnsi="TH Sarabun New" w:cs="TH Sarabun New"/>
          <w:sz w:val="28"/>
        </w:rPr>
        <w:t xml:space="preserve">HEPA filter </w:t>
      </w:r>
      <w:r w:rsidRPr="00940B2C">
        <w:rPr>
          <w:rFonts w:ascii="TH Sarabun New" w:hAnsi="TH Sarabun New" w:cs="TH Sarabun New"/>
          <w:sz w:val="28"/>
          <w:cs/>
        </w:rPr>
        <w:t>โดยมีการจ่ายลมเข้าห้องปฏิบัติการจากด้านบนของประตูทางเข้าห้องเลี้ยงสัตว์ และจ่ายลมออกทางช่องอากาศออกด้านท้ายของห้องเลี้ยงสัตว์ ทำให้รูปแบบทางเดินอากาศเป็นแบบไหลไปในทิศทางเดียวกัน (</w:t>
      </w:r>
      <w:r w:rsidRPr="00940B2C">
        <w:rPr>
          <w:rFonts w:ascii="TH Sarabun New" w:hAnsi="TH Sarabun New" w:cs="TH Sarabun New"/>
          <w:sz w:val="28"/>
        </w:rPr>
        <w:t>Directional Airflow pattern</w:t>
      </w:r>
      <w:r w:rsidRPr="00940B2C">
        <w:rPr>
          <w:rFonts w:ascii="TH Sarabun New" w:hAnsi="TH Sarabun New" w:cs="TH Sarabun New"/>
          <w:sz w:val="28"/>
          <w:cs/>
        </w:rPr>
        <w:t>)</w:t>
      </w:r>
    </w:p>
    <w:p w14:paraId="7BE251CA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bookmarkStart w:id="0" w:name="_Hlk209447079"/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  <w:bookmarkEnd w:id="0"/>
    </w:p>
    <w:p w14:paraId="3468ADA4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b/>
          <w:bCs/>
          <w:sz w:val="28"/>
          <w:cs/>
        </w:rPr>
        <w:t>1.1</w:t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b/>
          <w:bCs/>
          <w:sz w:val="28"/>
          <w:cs/>
        </w:rPr>
        <w:t>ห้องปฏิบัติการหมายเลข 12</w:t>
      </w:r>
      <w:r w:rsidRPr="00940B2C">
        <w:rPr>
          <w:rFonts w:ascii="TH Sarabun New" w:hAnsi="TH Sarabun New" w:cs="TH Sarabun New"/>
          <w:sz w:val="28"/>
          <w:cs/>
        </w:rPr>
        <w:t xml:space="preserve"> ตั้งอยู่ที่ส่วนเลี้ยงสัตว์ระบบสุขอนามัยเข้ม (</w:t>
      </w:r>
      <w:r w:rsidRPr="00940B2C">
        <w:rPr>
          <w:rFonts w:ascii="TH Sarabun New" w:hAnsi="TH Sarabun New" w:cs="TH Sarabun New"/>
          <w:sz w:val="28"/>
        </w:rPr>
        <w:t>Strictly hygienic conventional area</w:t>
      </w:r>
      <w:r w:rsidRPr="00940B2C">
        <w:rPr>
          <w:rFonts w:ascii="TH Sarabun New" w:hAnsi="TH Sarabun New" w:cs="TH Sarabun New"/>
          <w:sz w:val="28"/>
          <w:cs/>
        </w:rPr>
        <w:t xml:space="preserve">) มีการวางระบบห้องปฏิบัติการเป็นแบบ </w:t>
      </w:r>
      <w:r w:rsidRPr="00940B2C">
        <w:rPr>
          <w:rFonts w:ascii="TH Sarabun New" w:hAnsi="TH Sarabun New" w:cs="TH Sarabun New"/>
          <w:sz w:val="28"/>
        </w:rPr>
        <w:t xml:space="preserve">Double corridor </w:t>
      </w:r>
      <w:r w:rsidRPr="00940B2C">
        <w:rPr>
          <w:rFonts w:ascii="TH Sarabun New" w:hAnsi="TH Sarabun New" w:cs="TH Sarabun New"/>
          <w:sz w:val="28"/>
          <w:cs/>
        </w:rPr>
        <w:t>มีทางเดินสะอาด (</w:t>
      </w:r>
      <w:r w:rsidRPr="00940B2C">
        <w:rPr>
          <w:rFonts w:ascii="TH Sarabun New" w:hAnsi="TH Sarabun New" w:cs="TH Sarabun New"/>
          <w:sz w:val="28"/>
        </w:rPr>
        <w:t>Clean corridor</w:t>
      </w:r>
      <w:r w:rsidRPr="00940B2C">
        <w:rPr>
          <w:rFonts w:ascii="TH Sarabun New" w:hAnsi="TH Sarabun New" w:cs="TH Sarabun New"/>
          <w:sz w:val="28"/>
          <w:cs/>
        </w:rPr>
        <w:t>) แยกจากทางเดินสกปรก (</w:t>
      </w:r>
      <w:r w:rsidRPr="00940B2C">
        <w:rPr>
          <w:rFonts w:ascii="TH Sarabun New" w:hAnsi="TH Sarabun New" w:cs="TH Sarabun New"/>
          <w:sz w:val="28"/>
        </w:rPr>
        <w:t>Dirty corridor</w:t>
      </w:r>
      <w:r w:rsidRPr="00940B2C">
        <w:rPr>
          <w:rFonts w:ascii="TH Sarabun New" w:hAnsi="TH Sarabun New" w:cs="TH Sarabun New"/>
          <w:sz w:val="28"/>
          <w:cs/>
        </w:rPr>
        <w:t>) มีการควบคุมทางกายภาพ และชีวภาพ (</w:t>
      </w:r>
      <w:r w:rsidRPr="00940B2C">
        <w:rPr>
          <w:rFonts w:ascii="TH Sarabun New" w:hAnsi="TH Sarabun New" w:cs="TH Sarabun New"/>
          <w:sz w:val="28"/>
        </w:rPr>
        <w:t>Temp</w:t>
      </w:r>
      <w:r w:rsidRPr="00940B2C">
        <w:rPr>
          <w:rFonts w:ascii="TH Sarabun New" w:hAnsi="TH Sarabun New" w:cs="TH Sarabun New"/>
          <w:sz w:val="28"/>
          <w:cs/>
        </w:rPr>
        <w:t xml:space="preserve">. </w:t>
      </w:r>
      <w:r w:rsidRPr="00940B2C">
        <w:rPr>
          <w:rFonts w:ascii="TH Sarabun New" w:hAnsi="TH Sarabun New" w:cs="TH Sarabun New"/>
          <w:sz w:val="28"/>
        </w:rPr>
        <w:t xml:space="preserve">21±1 °C, </w:t>
      </w:r>
      <w:r w:rsidRPr="00940B2C">
        <w:rPr>
          <w:rFonts w:ascii="TH Sarabun New" w:hAnsi="TH Sarabun New" w:cs="TH Sarabun New"/>
          <w:sz w:val="28"/>
          <w:cs/>
        </w:rPr>
        <w:t>%</w:t>
      </w:r>
      <w:r w:rsidRPr="00940B2C">
        <w:rPr>
          <w:rFonts w:ascii="TH Sarabun New" w:hAnsi="TH Sarabun New" w:cs="TH Sarabun New"/>
          <w:sz w:val="28"/>
        </w:rPr>
        <w:t xml:space="preserve">RH 50±10, Positive Pressure </w:t>
      </w:r>
      <w:r w:rsidRPr="00940B2C">
        <w:rPr>
          <w:rFonts w:ascii="TH Sarabun New" w:hAnsi="TH Sarabun New" w:cs="TH Sarabun New"/>
          <w:sz w:val="28"/>
          <w:cs/>
        </w:rPr>
        <w:t>+</w:t>
      </w:r>
      <w:r w:rsidRPr="00940B2C">
        <w:rPr>
          <w:rFonts w:ascii="TH Sarabun New" w:hAnsi="TH Sarabun New" w:cs="TH Sarabun New"/>
          <w:sz w:val="28"/>
        </w:rPr>
        <w:t xml:space="preserve">20±5 Pa, Total aerobic plate count </w:t>
      </w:r>
      <w:r w:rsidRPr="00940B2C">
        <w:rPr>
          <w:rFonts w:ascii="TH Sarabun New" w:hAnsi="TH Sarabun New" w:cs="TH Sarabun New"/>
          <w:sz w:val="28"/>
          <w:cs/>
        </w:rPr>
        <w:t xml:space="preserve">≤ </w:t>
      </w:r>
      <w:r w:rsidRPr="00940B2C">
        <w:rPr>
          <w:rFonts w:ascii="TH Sarabun New" w:hAnsi="TH Sarabun New" w:cs="TH Sarabun New"/>
          <w:sz w:val="28"/>
        </w:rPr>
        <w:t>15 CFU</w:t>
      </w:r>
      <w:r w:rsidRPr="00940B2C">
        <w:rPr>
          <w:rFonts w:ascii="TH Sarabun New" w:hAnsi="TH Sarabun New" w:cs="TH Sarabun New"/>
          <w:sz w:val="28"/>
          <w:cs/>
        </w:rPr>
        <w:t>/</w:t>
      </w:r>
      <w:r w:rsidRPr="00940B2C">
        <w:rPr>
          <w:rFonts w:ascii="TH Sarabun New" w:hAnsi="TH Sarabun New" w:cs="TH Sarabun New"/>
          <w:sz w:val="28"/>
        </w:rPr>
        <w:t>25cm</w:t>
      </w:r>
      <w:r w:rsidRPr="00940B2C">
        <w:rPr>
          <w:rFonts w:ascii="TH Sarabun New" w:hAnsi="TH Sarabun New" w:cs="TH Sarabun New"/>
          <w:sz w:val="28"/>
          <w:vertAlign w:val="superscript"/>
        </w:rPr>
        <w:t>2</w:t>
      </w:r>
      <w:r w:rsidRPr="00940B2C">
        <w:rPr>
          <w:rFonts w:ascii="TH Sarabun New" w:hAnsi="TH Sarabun New" w:cs="TH Sarabun New"/>
          <w:sz w:val="28"/>
          <w:cs/>
        </w:rPr>
        <w:t xml:space="preserve">)  </w:t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</w:p>
    <w:p w14:paraId="681FFBF0" w14:textId="77777777" w:rsidR="0060251D" w:rsidRPr="00940B2C" w:rsidRDefault="0060251D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2EDA3EC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b/>
          <w:bCs/>
          <w:sz w:val="28"/>
          <w:cs/>
        </w:rPr>
        <w:t>1.2 ปฏิบัติงานกับสัตว์ทดลอง/วัตถุติดเชื้อ ในตู้ชีวน</w:t>
      </w:r>
      <w:proofErr w:type="spellStart"/>
      <w:r w:rsidRPr="00940B2C">
        <w:rPr>
          <w:rFonts w:ascii="TH Sarabun New" w:hAnsi="TH Sarabun New" w:cs="TH Sarabun New"/>
          <w:b/>
          <w:bCs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b/>
          <w:bCs/>
          <w:sz w:val="28"/>
          <w:cs/>
        </w:rPr>
        <w:t>ภัยระดับ 2 (</w:t>
      </w:r>
      <w:r w:rsidRPr="00940B2C">
        <w:rPr>
          <w:rFonts w:ascii="TH Sarabun New" w:hAnsi="TH Sarabun New" w:cs="TH Sarabun New"/>
          <w:b/>
          <w:bCs/>
          <w:sz w:val="28"/>
        </w:rPr>
        <w:t>Biosafety Cabinet Class II, BSC II</w:t>
      </w:r>
      <w:r w:rsidRPr="00940B2C">
        <w:rPr>
          <w:rFonts w:ascii="TH Sarabun New" w:hAnsi="TH Sarabun New" w:cs="TH Sarabun New"/>
          <w:b/>
          <w:bCs/>
          <w:sz w:val="28"/>
          <w:cs/>
        </w:rPr>
        <w:t>) ตลอดเวลาที่ใช้สารชีวภาพ</w:t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</w:p>
    <w:p w14:paraId="05A715B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ห้องปฏิบัติการฯ สำหรับสัตว์ฟันแทะ ห้อง </w:t>
      </w:r>
      <w:r w:rsidRPr="00940B2C">
        <w:rPr>
          <w:rFonts w:ascii="TH Sarabun New" w:eastAsia="Times New Roman" w:hAnsi="TH Sarabun New" w:cs="TH Sarabun New"/>
          <w:sz w:val="28"/>
        </w:rPr>
        <w:t>AR</w:t>
      </w:r>
      <w:r w:rsidRPr="00940B2C">
        <w:rPr>
          <w:rFonts w:ascii="TH Sarabun New" w:eastAsia="Times New Roman" w:hAnsi="TH Sarabun New" w:cs="TH Sarabun New"/>
          <w:sz w:val="28"/>
          <w:cs/>
        </w:rPr>
        <w:t>-</w:t>
      </w:r>
      <w:r w:rsidRPr="00940B2C">
        <w:rPr>
          <w:rFonts w:ascii="TH Sarabun New" w:eastAsia="Times New Roman" w:hAnsi="TH Sarabun New" w:cs="TH Sarabun New"/>
          <w:sz w:val="28"/>
        </w:rPr>
        <w:t xml:space="preserve">12 </w:t>
      </w:r>
      <w:r w:rsidRPr="00940B2C">
        <w:rPr>
          <w:rFonts w:ascii="TH Sarabun New" w:eastAsia="Times New Roman" w:hAnsi="TH Sarabun New" w:cs="TH Sarabun New"/>
          <w:sz w:val="28"/>
          <w:cs/>
        </w:rPr>
        <w:t>ใช้ตู้ชีวน</w:t>
      </w:r>
      <w:proofErr w:type="spellStart"/>
      <w:r w:rsidRPr="00940B2C">
        <w:rPr>
          <w:rFonts w:ascii="TH Sarabun New" w:eastAsia="Times New Roman" w:hAnsi="TH Sarabun New" w:cs="TH Sarabun New"/>
          <w:sz w:val="28"/>
          <w:cs/>
        </w:rPr>
        <w:t>ิร</w:t>
      </w:r>
      <w:proofErr w:type="spellEnd"/>
      <w:r w:rsidRPr="00940B2C">
        <w:rPr>
          <w:rFonts w:ascii="TH Sarabun New" w:eastAsia="Times New Roman" w:hAnsi="TH Sarabun New" w:cs="TH Sarabun New"/>
          <w:sz w:val="28"/>
          <w:cs/>
        </w:rPr>
        <w:t xml:space="preserve">ภัย </w:t>
      </w:r>
      <w:r w:rsidRPr="00940B2C">
        <w:rPr>
          <w:rFonts w:ascii="TH Sarabun New" w:eastAsia="Times New Roman" w:hAnsi="TH Sarabun New" w:cs="TH Sarabun New"/>
          <w:sz w:val="28"/>
        </w:rPr>
        <w:t>BSC class 2 type A2</w:t>
      </w:r>
    </w:p>
    <w:p w14:paraId="75F9A509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 xml:space="preserve">ขั้นตอนการทำงานในตู้ </w:t>
      </w:r>
      <w:r w:rsidRPr="00940B2C">
        <w:rPr>
          <w:rFonts w:ascii="TH Sarabun New" w:hAnsi="TH Sarabun New" w:cs="TH Sarabun New"/>
          <w:sz w:val="28"/>
        </w:rPr>
        <w:t xml:space="preserve">biosafety cabinet </w:t>
      </w:r>
      <w:r w:rsidRPr="00940B2C">
        <w:rPr>
          <w:rFonts w:ascii="TH Sarabun New" w:hAnsi="TH Sarabun New" w:cs="TH Sarabun New"/>
          <w:sz w:val="28"/>
          <w:cs/>
        </w:rPr>
        <w:t>(</w:t>
      </w:r>
      <w:r w:rsidRPr="00940B2C">
        <w:rPr>
          <w:rFonts w:ascii="TH Sarabun New" w:hAnsi="TH Sarabun New" w:cs="TH Sarabun New"/>
          <w:sz w:val="28"/>
        </w:rPr>
        <w:t>BSC</w:t>
      </w:r>
      <w:r w:rsidRPr="00940B2C">
        <w:rPr>
          <w:rFonts w:ascii="TH Sarabun New" w:hAnsi="TH Sarabun New" w:cs="TH Sarabun New"/>
          <w:sz w:val="28"/>
          <w:cs/>
        </w:rPr>
        <w:t>) ดังนี้</w:t>
      </w:r>
    </w:p>
    <w:p w14:paraId="053D3F03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>1.2.1 เตรียมอุปกรณ์ต่าง ๆ ที่จะใช้งาน</w:t>
      </w:r>
    </w:p>
    <w:p w14:paraId="19A7096B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 xml:space="preserve">1.2.2 เปิด </w:t>
      </w:r>
      <w:r w:rsidRPr="00940B2C">
        <w:rPr>
          <w:rFonts w:ascii="TH Sarabun New" w:hAnsi="TH Sarabun New" w:cs="TH Sarabun New"/>
          <w:sz w:val="28"/>
        </w:rPr>
        <w:t xml:space="preserve">UV </w:t>
      </w:r>
      <w:r w:rsidRPr="00940B2C">
        <w:rPr>
          <w:rFonts w:ascii="TH Sarabun New" w:hAnsi="TH Sarabun New" w:cs="TH Sarabun New"/>
          <w:sz w:val="28"/>
          <w:cs/>
        </w:rPr>
        <w:t>ทิ้งไว้ 30 นาทีก่อนใช้งานตู้ชีวน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sz w:val="28"/>
          <w:cs/>
        </w:rPr>
        <w:t>ภัย (</w:t>
      </w:r>
      <w:r w:rsidRPr="00940B2C">
        <w:rPr>
          <w:rFonts w:ascii="TH Sarabun New" w:hAnsi="TH Sarabun New" w:cs="TH Sarabun New"/>
          <w:sz w:val="28"/>
        </w:rPr>
        <w:t>BSC class II</w:t>
      </w:r>
      <w:r w:rsidRPr="00940B2C">
        <w:rPr>
          <w:rFonts w:ascii="TH Sarabun New" w:hAnsi="TH Sarabun New" w:cs="TH Sarabun New"/>
          <w:sz w:val="28"/>
          <w:cs/>
        </w:rPr>
        <w:t>)</w:t>
      </w:r>
    </w:p>
    <w:p w14:paraId="3821119B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 xml:space="preserve">1.2.3 เมื่อครบเวลาให้ปิด </w:t>
      </w:r>
      <w:r w:rsidRPr="00940B2C">
        <w:rPr>
          <w:rFonts w:ascii="TH Sarabun New" w:hAnsi="TH Sarabun New" w:cs="TH Sarabun New"/>
          <w:sz w:val="28"/>
        </w:rPr>
        <w:t xml:space="preserve">UV </w:t>
      </w:r>
      <w:r w:rsidRPr="00940B2C">
        <w:rPr>
          <w:rFonts w:ascii="TH Sarabun New" w:hAnsi="TH Sarabun New" w:cs="TH Sarabun New"/>
          <w:sz w:val="28"/>
          <w:cs/>
        </w:rPr>
        <w:t>แล้วสวมอุปกรณ์ป้องกันตนเองสำหรับผู้ปฏิบัติงาน</w:t>
      </w:r>
    </w:p>
    <w:p w14:paraId="67AD48F0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>1.2.4 เปิดใช้งานตู้ชีวน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sz w:val="28"/>
          <w:cs/>
        </w:rPr>
        <w:t>ภัย อย่างน้อย 5 นาทีก่อนเริ่มปฏิบัติการ</w:t>
      </w:r>
    </w:p>
    <w:p w14:paraId="7DD41306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>1.2.5 ทำความสะอาดพื้นที่ปฏิบัติการโดยใช้ 70%</w:t>
      </w:r>
      <w:r w:rsidRPr="00940B2C">
        <w:rPr>
          <w:rFonts w:ascii="TH Sarabun New" w:hAnsi="TH Sarabun New" w:cs="TH Sarabun New"/>
          <w:sz w:val="28"/>
        </w:rPr>
        <w:t xml:space="preserve"> alcohol</w:t>
      </w:r>
    </w:p>
    <w:p w14:paraId="4BEAC65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>1.2.6 นำอุปกรณ์ต่าง ๆที่จะใช้งานไปจัดวางในตู้ชีวน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sz w:val="28"/>
          <w:cs/>
        </w:rPr>
        <w:t>ภัยให้เป็นระเบียบ จัดแบ่งบริเวณภายในตู้เป็น พื้นที่สะอาด (</w:t>
      </w:r>
      <w:r w:rsidRPr="00940B2C">
        <w:rPr>
          <w:rFonts w:ascii="TH Sarabun New" w:hAnsi="TH Sarabun New" w:cs="TH Sarabun New"/>
          <w:sz w:val="28"/>
        </w:rPr>
        <w:t>Clean</w:t>
      </w:r>
      <w:r w:rsidRPr="00940B2C">
        <w:rPr>
          <w:rFonts w:ascii="TH Sarabun New" w:hAnsi="TH Sarabun New" w:cs="TH Sarabun New"/>
          <w:sz w:val="28"/>
          <w:cs/>
        </w:rPr>
        <w:t>) พื้นที่ปฏิบัติงาน (</w:t>
      </w:r>
      <w:r w:rsidRPr="00940B2C">
        <w:rPr>
          <w:rFonts w:ascii="TH Sarabun New" w:hAnsi="TH Sarabun New" w:cs="TH Sarabun New"/>
          <w:sz w:val="28"/>
        </w:rPr>
        <w:t>Work</w:t>
      </w:r>
      <w:r w:rsidRPr="00940B2C">
        <w:rPr>
          <w:rFonts w:ascii="TH Sarabun New" w:hAnsi="TH Sarabun New" w:cs="TH Sarabun New"/>
          <w:sz w:val="28"/>
          <w:cs/>
        </w:rPr>
        <w:t>) และ พื้นที่สกปรก (</w:t>
      </w:r>
      <w:r w:rsidRPr="00940B2C">
        <w:rPr>
          <w:rFonts w:ascii="TH Sarabun New" w:hAnsi="TH Sarabun New" w:cs="TH Sarabun New"/>
          <w:sz w:val="28"/>
        </w:rPr>
        <w:t>Dirty</w:t>
      </w:r>
      <w:r w:rsidRPr="00940B2C">
        <w:rPr>
          <w:rFonts w:ascii="TH Sarabun New" w:hAnsi="TH Sarabun New" w:cs="TH Sarabun New"/>
          <w:sz w:val="28"/>
          <w:cs/>
        </w:rPr>
        <w:t>)</w:t>
      </w:r>
    </w:p>
    <w:p w14:paraId="08C7C682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940B2C">
        <w:rPr>
          <w:rFonts w:ascii="TH Sarabun New" w:hAnsi="TH Sarabun New" w:cs="TH Sarabun New"/>
          <w:sz w:val="28"/>
          <w:cs/>
        </w:rPr>
        <w:lastRenderedPageBreak/>
        <w:t xml:space="preserve">  </w:t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1.2.7 ปฏิบัติงานโดยใช้เทคนิคปราศจากเชื้อ (</w:t>
      </w:r>
      <w:r w:rsidRPr="00940B2C">
        <w:rPr>
          <w:rFonts w:ascii="TH Sarabun New" w:hAnsi="TH Sarabun New" w:cs="TH Sarabun New"/>
          <w:sz w:val="28"/>
        </w:rPr>
        <w:t>aseptic technique</w:t>
      </w:r>
      <w:r w:rsidRPr="00940B2C">
        <w:rPr>
          <w:rFonts w:ascii="TH Sarabun New" w:hAnsi="TH Sarabun New" w:cs="TH Sarabun New"/>
          <w:sz w:val="28"/>
          <w:cs/>
        </w:rPr>
        <w:t>) โดยการใช้ 70%</w:t>
      </w:r>
      <w:r w:rsidRPr="00940B2C">
        <w:rPr>
          <w:rFonts w:ascii="TH Sarabun New" w:hAnsi="TH Sarabun New" w:cs="TH Sarabun New"/>
          <w:sz w:val="28"/>
        </w:rPr>
        <w:t xml:space="preserve"> alcohol</w:t>
      </w:r>
      <w:r w:rsidRPr="00940B2C">
        <w:rPr>
          <w:rFonts w:ascii="TH Sarabun New" w:hAnsi="TH Sarabun New" w:cs="TH Sarabun New"/>
          <w:sz w:val="28"/>
          <w:cs/>
        </w:rPr>
        <w:t xml:space="preserve"> ทำความสะอาดพื้นที่ วัสดุ กรงเลี้ยงสัตว์ทดลองชนิด </w:t>
      </w:r>
      <w:r w:rsidRPr="00940B2C">
        <w:rPr>
          <w:rFonts w:ascii="TH Sarabun New" w:hAnsi="TH Sarabun New" w:cs="TH Sarabun New"/>
          <w:sz w:val="28"/>
        </w:rPr>
        <w:t>IVC</w:t>
      </w:r>
      <w:r w:rsidRPr="00940B2C">
        <w:rPr>
          <w:rFonts w:ascii="TH Sarabun New" w:hAnsi="TH Sarabun New" w:cs="TH Sarabun New"/>
          <w:sz w:val="28"/>
          <w:cs/>
        </w:rPr>
        <w:t xml:space="preserve"> ก่อนและหลัง นำกรงฯ เข้า-ออกจากตู้ชีวน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sz w:val="28"/>
          <w:cs/>
        </w:rPr>
        <w:t>ภัยโดยนำกรงฯ มาเปิดปฏิบัติงานภายในตู้ชีวน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sz w:val="28"/>
          <w:cs/>
        </w:rPr>
        <w:t>ภัยที่เตรียมพื้นที่แล้ว</w:t>
      </w:r>
    </w:p>
    <w:p w14:paraId="731726F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>1.2.8 เมื่อทำงานเสร็จ ให้ใช้ 70%</w:t>
      </w:r>
      <w:r w:rsidRPr="00940B2C">
        <w:rPr>
          <w:rFonts w:ascii="TH Sarabun New" w:hAnsi="TH Sarabun New" w:cs="TH Sarabun New"/>
          <w:sz w:val="28"/>
        </w:rPr>
        <w:t xml:space="preserve"> alcohol </w:t>
      </w:r>
      <w:r w:rsidRPr="00940B2C">
        <w:rPr>
          <w:rFonts w:ascii="TH Sarabun New" w:hAnsi="TH Sarabun New" w:cs="TH Sarabun New"/>
          <w:sz w:val="28"/>
          <w:cs/>
        </w:rPr>
        <w:t>ทำความสะอาดตู้ชีวน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sz w:val="28"/>
          <w:cs/>
        </w:rPr>
        <w:t>ภัย</w:t>
      </w:r>
    </w:p>
    <w:p w14:paraId="5A3EC558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</w:t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 xml:space="preserve">     </w:t>
      </w:r>
      <w:r w:rsidRPr="00940B2C">
        <w:rPr>
          <w:rFonts w:ascii="TH Sarabun New" w:hAnsi="TH Sarabun New" w:cs="TH Sarabun New"/>
          <w:sz w:val="28"/>
          <w:cs/>
        </w:rPr>
        <w:tab/>
        <w:t xml:space="preserve">1.2.9 รอประมาณ 5 นาทีก่อนปิดการใช้งาน แล้วเปิด </w:t>
      </w:r>
      <w:r w:rsidRPr="00940B2C">
        <w:rPr>
          <w:rFonts w:ascii="TH Sarabun New" w:hAnsi="TH Sarabun New" w:cs="TH Sarabun New"/>
          <w:sz w:val="28"/>
        </w:rPr>
        <w:t xml:space="preserve">UV </w:t>
      </w:r>
      <w:r w:rsidRPr="00940B2C">
        <w:rPr>
          <w:rFonts w:ascii="TH Sarabun New" w:hAnsi="TH Sarabun New" w:cs="TH Sarabun New"/>
          <w:sz w:val="28"/>
          <w:cs/>
        </w:rPr>
        <w:t>ทิ้งไว้ 30 นาทีหลังใช้งาน</w:t>
      </w:r>
    </w:p>
    <w:p w14:paraId="3525A54C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</w:t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1.2.10 อุปกรณ์ที่ใช้งานเสร็จแล้ว นำใส่ถุงใสที่ไม่รั่วซึมปิดให้สนิท วางไว้ในจุดที่จัดเตรียมไว้ให้ เพื่อนำไปนึ่งฆ่าเชื้อด้วยเครื่อง </w:t>
      </w:r>
      <w:r w:rsidRPr="00940B2C">
        <w:rPr>
          <w:rFonts w:ascii="TH Sarabun New" w:hAnsi="TH Sarabun New" w:cs="TH Sarabun New"/>
          <w:sz w:val="28"/>
        </w:rPr>
        <w:t xml:space="preserve">autoclave </w:t>
      </w:r>
      <w:r w:rsidRPr="00940B2C">
        <w:rPr>
          <w:rFonts w:ascii="TH Sarabun New" w:hAnsi="TH Sarabun New" w:cs="TH Sarabun New"/>
          <w:sz w:val="28"/>
          <w:cs/>
        </w:rPr>
        <w:t>แล้วรวบรวมทิ้งลงในถุงแดง ซึ่งเป็นขยะติดเชื้อ</w:t>
      </w:r>
    </w:p>
    <w:p w14:paraId="004336C5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หมายเหตุ : มีการสอบเทียบประจำปีโดยบริษัทตัวแทนจำหน่ายเข้ามาตรวจรักษาซึ่งดำเนินการโดยศูนย์สัตว์ทดลอง พร้อมทั้งมีการลงบันทึก ( </w:t>
      </w:r>
      <w:r w:rsidRPr="00940B2C">
        <w:rPr>
          <w:rFonts w:ascii="TH Sarabun New" w:hAnsi="TH Sarabun New" w:cs="TH Sarabun New"/>
          <w:sz w:val="28"/>
        </w:rPr>
        <w:t>Maintenance log book</w:t>
      </w:r>
      <w:r w:rsidRPr="00940B2C">
        <w:rPr>
          <w:rFonts w:ascii="TH Sarabun New" w:hAnsi="TH Sarabun New" w:cs="TH Sarabun New"/>
          <w:sz w:val="28"/>
          <w:cs/>
        </w:rPr>
        <w:t xml:space="preserve">) ไว้เพื่อเป็นหลักฐาน อากาศเข้า-ออก ถูกควบคุมโดยระบบ </w:t>
      </w:r>
      <w:r w:rsidRPr="00940B2C">
        <w:rPr>
          <w:rFonts w:ascii="TH Sarabun New" w:hAnsi="TH Sarabun New" w:cs="TH Sarabun New"/>
          <w:sz w:val="28"/>
        </w:rPr>
        <w:t xml:space="preserve">HVAC </w:t>
      </w:r>
      <w:r w:rsidRPr="00940B2C">
        <w:rPr>
          <w:rFonts w:ascii="TH Sarabun New" w:hAnsi="TH Sarabun New" w:cs="TH Sarabun New"/>
          <w:sz w:val="28"/>
          <w:cs/>
        </w:rPr>
        <w:t>และมีท่อระบายอากาศออก (</w:t>
      </w:r>
      <w:r w:rsidRPr="00940B2C">
        <w:rPr>
          <w:rFonts w:ascii="TH Sarabun New" w:hAnsi="TH Sarabun New" w:cs="TH Sarabun New"/>
          <w:sz w:val="28"/>
        </w:rPr>
        <w:t>EAD</w:t>
      </w:r>
      <w:r w:rsidRPr="00940B2C">
        <w:rPr>
          <w:rFonts w:ascii="TH Sarabun New" w:hAnsi="TH Sarabun New" w:cs="TH Sarabun New"/>
          <w:sz w:val="28"/>
          <w:cs/>
        </w:rPr>
        <w:t>) นอกอาคาร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6EA6D0BD" w14:textId="77777777" w:rsidTr="00565EB0">
        <w:tc>
          <w:tcPr>
            <w:tcW w:w="9242" w:type="dxa"/>
          </w:tcPr>
          <w:p w14:paraId="2D98D518" w14:textId="0380AFC9" w:rsidR="00CD4E45" w:rsidRPr="00940B2C" w:rsidRDefault="00CD4E45" w:rsidP="0060251D">
            <w:pPr>
              <w:spacing w:after="0" w:line="240" w:lineRule="auto"/>
              <w:ind w:right="32"/>
              <w:jc w:val="thaiDistribute"/>
              <w:rPr>
                <w:rFonts w:ascii="TH Sarabun New" w:hAnsi="TH Sarabun New" w:cs="TH Sarabun New"/>
                <w:sz w:val="28"/>
              </w:rPr>
            </w:pPr>
            <w:bookmarkStart w:id="1" w:name="_Hlk187050336"/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.........................................................................</w:t>
            </w:r>
            <w:r w:rsidR="0060251D" w:rsidRPr="00940B2C">
              <w:rPr>
                <w:rFonts w:ascii="TH Sarabun New" w:hAnsi="TH Sarabun New" w:cs="TH Sarabun New"/>
                <w:sz w:val="28"/>
                <w:cs/>
              </w:rPr>
              <w:t>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</w:t>
            </w:r>
          </w:p>
          <w:p w14:paraId="5B33D608" w14:textId="216B1CEE" w:rsidR="00CD4E45" w:rsidRPr="00940B2C" w:rsidRDefault="00CD4E45" w:rsidP="0060251D">
            <w:pPr>
              <w:spacing w:after="0" w:line="240" w:lineRule="auto"/>
              <w:ind w:right="32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...........................................................................................................................................................................</w:t>
            </w:r>
            <w:r w:rsidR="0060251D" w:rsidRPr="00940B2C">
              <w:rPr>
                <w:rFonts w:ascii="TH Sarabun New" w:hAnsi="TH Sarabun New" w:cs="TH Sarabun New"/>
                <w:sz w:val="28"/>
                <w:cs/>
              </w:rPr>
              <w:t>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</w:t>
            </w:r>
          </w:p>
        </w:tc>
      </w:tr>
      <w:bookmarkEnd w:id="1"/>
    </w:tbl>
    <w:p w14:paraId="10A2C8B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4FFAD717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>1</w:t>
      </w:r>
      <w:r w:rsidRPr="00940B2C">
        <w:rPr>
          <w:rFonts w:ascii="TH Sarabun New" w:hAnsi="TH Sarabun New" w:cs="TH Sarabun New"/>
          <w:b/>
          <w:bCs/>
          <w:sz w:val="28"/>
          <w:cs/>
        </w:rPr>
        <w:t>.</w:t>
      </w:r>
      <w:r w:rsidRPr="00940B2C">
        <w:rPr>
          <w:rFonts w:ascii="TH Sarabun New" w:hAnsi="TH Sarabun New" w:cs="TH Sarabun New"/>
          <w:b/>
          <w:bCs/>
          <w:sz w:val="28"/>
        </w:rPr>
        <w:t xml:space="preserve">3 </w:t>
      </w:r>
      <w:r w:rsidRPr="00940B2C">
        <w:rPr>
          <w:rFonts w:ascii="TH Sarabun New" w:hAnsi="TH Sarabun New" w:cs="TH Sarabun New"/>
          <w:b/>
          <w:bCs/>
          <w:sz w:val="28"/>
          <w:cs/>
        </w:rPr>
        <w:t>ห้องเลี้ยง อุปกรณ์ และกรงที่ใช้ในการเลี้ยงสัตว์ที่มีการใช้เชื้อโรคและพิษจากสัตว์</w:t>
      </w:r>
    </w:p>
    <w:p w14:paraId="651A798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</w:p>
    <w:p w14:paraId="7A703E5E" w14:textId="762F7B67" w:rsidR="00CD4E45" w:rsidRPr="00940B2C" w:rsidRDefault="00CD4E45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bookmarkStart w:id="2" w:name="_Hlk209448104"/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bookmarkEnd w:id="2"/>
      <w:r w:rsidRPr="00940B2C">
        <w:rPr>
          <w:rFonts w:ascii="TH Sarabun New" w:hAnsi="TH Sarabun New" w:cs="TH Sarabun New"/>
          <w:sz w:val="28"/>
          <w:cs/>
        </w:rPr>
        <w:t xml:space="preserve">  </w:t>
      </w:r>
      <w:bookmarkStart w:id="3" w:name="_Hlk187051896"/>
      <w:r w:rsidRPr="00940B2C">
        <w:rPr>
          <w:rFonts w:ascii="TH Sarabun New" w:hAnsi="TH Sarabun New" w:cs="TH Sarabun New"/>
          <w:sz w:val="28"/>
          <w:cs/>
        </w:rPr>
        <w:t>ห้องเลี้ยงสัตว์หมายเลข 12</w:t>
      </w:r>
      <w:r w:rsidRPr="00940B2C">
        <w:rPr>
          <w:rFonts w:ascii="TH Sarabun New" w:hAnsi="TH Sarabun New" w:cs="TH Sarabun New"/>
          <w:sz w:val="28"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 xml:space="preserve">เลี้ยงสัตว์แยกจากสัตว์ที่ไม่ติดเชื้อ โดยเลี้ยงในกรงชนิด </w:t>
      </w:r>
      <w:r w:rsidRPr="00940B2C">
        <w:rPr>
          <w:rFonts w:ascii="TH Sarabun New" w:hAnsi="TH Sarabun New" w:cs="TH Sarabun New"/>
          <w:sz w:val="28"/>
        </w:rPr>
        <w:t xml:space="preserve">Individual ventilation cage </w:t>
      </w:r>
      <w:r w:rsidRPr="00940B2C">
        <w:rPr>
          <w:rFonts w:ascii="TH Sarabun New" w:hAnsi="TH Sarabun New" w:cs="TH Sarabun New"/>
          <w:sz w:val="28"/>
          <w:cs/>
        </w:rPr>
        <w:t>(</w:t>
      </w:r>
      <w:r w:rsidRPr="00940B2C">
        <w:rPr>
          <w:rFonts w:ascii="TH Sarabun New" w:hAnsi="TH Sarabun New" w:cs="TH Sarabun New"/>
          <w:sz w:val="28"/>
        </w:rPr>
        <w:t>IVC</w:t>
      </w:r>
      <w:r w:rsidRPr="00940B2C">
        <w:rPr>
          <w:rFonts w:ascii="TH Sarabun New" w:hAnsi="TH Sarabun New" w:cs="TH Sarabun New"/>
          <w:sz w:val="28"/>
          <w:cs/>
        </w:rPr>
        <w:t xml:space="preserve">) ที่มีการบำบัดอากาศเข้า-ออกด้วย </w:t>
      </w:r>
      <w:r w:rsidRPr="00940B2C">
        <w:rPr>
          <w:rFonts w:ascii="TH Sarabun New" w:hAnsi="TH Sarabun New" w:cs="TH Sarabun New"/>
          <w:sz w:val="28"/>
        </w:rPr>
        <w:t xml:space="preserve">HEPA </w:t>
      </w:r>
      <w:r w:rsidRPr="00940B2C">
        <w:rPr>
          <w:rFonts w:ascii="TH Sarabun New" w:hAnsi="TH Sarabun New" w:cs="TH Sarabun New"/>
          <w:sz w:val="28"/>
          <w:cs/>
        </w:rPr>
        <w:t xml:space="preserve">ก่อนการจ่ายเข้าไปแต่ละกรง และก่อนปล่อยทิ้งกับท่ออากาศทิ้งรวม โดยอากาศแต่ละกรงเลี้ยงจะไม่ปนกันเพื่อป้องกัน </w:t>
      </w:r>
      <w:r w:rsidRPr="00940B2C">
        <w:rPr>
          <w:rFonts w:ascii="TH Sarabun New" w:hAnsi="TH Sarabun New" w:cs="TH Sarabun New"/>
          <w:sz w:val="28"/>
        </w:rPr>
        <w:t xml:space="preserve">cross contamination </w:t>
      </w:r>
      <w:r w:rsidRPr="00940B2C">
        <w:rPr>
          <w:rFonts w:ascii="TH Sarabun New" w:hAnsi="TH Sarabun New" w:cs="TH Sarabun New"/>
          <w:sz w:val="28"/>
          <w:cs/>
        </w:rPr>
        <w:t xml:space="preserve">โดยตั้งค่าการแลกเปลี่ยนอากาศในกรงมีแรงดัน -50 </w:t>
      </w:r>
      <w:r w:rsidRPr="00940B2C">
        <w:rPr>
          <w:rFonts w:ascii="TH Sarabun New" w:hAnsi="TH Sarabun New" w:cs="TH Sarabun New"/>
          <w:sz w:val="28"/>
        </w:rPr>
        <w:t>Pa</w:t>
      </w:r>
      <w:r w:rsidRPr="00940B2C">
        <w:rPr>
          <w:rFonts w:ascii="TH Sarabun New" w:hAnsi="TH Sarabun New" w:cs="TH Sarabun New"/>
          <w:sz w:val="28"/>
          <w:cs/>
        </w:rPr>
        <w:t xml:space="preserve"> โดยมีอัตราแลกเปลี่ยนอากาศร้อยละ 65 ของปริมาตรกรงต่อชั่วโมง (</w:t>
      </w:r>
      <w:r w:rsidRPr="00940B2C">
        <w:rPr>
          <w:rFonts w:ascii="TH Sarabun New" w:hAnsi="TH Sarabun New" w:cs="TH Sarabun New"/>
          <w:sz w:val="28"/>
        </w:rPr>
        <w:t>ACH</w:t>
      </w:r>
      <w:r w:rsidRPr="00940B2C">
        <w:rPr>
          <w:rFonts w:ascii="TH Sarabun New" w:hAnsi="TH Sarabun New" w:cs="TH Sarabun New"/>
          <w:sz w:val="28"/>
          <w:cs/>
        </w:rPr>
        <w:t>)</w:t>
      </w:r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251D" w:rsidRPr="00940B2C" w14:paraId="64B08554" w14:textId="77777777" w:rsidTr="0060251D">
        <w:tc>
          <w:tcPr>
            <w:tcW w:w="9062" w:type="dxa"/>
          </w:tcPr>
          <w:p w14:paraId="05554C96" w14:textId="77777777" w:rsidR="0060251D" w:rsidRPr="00940B2C" w:rsidRDefault="0060251D" w:rsidP="0060251D">
            <w:pPr>
              <w:spacing w:after="0" w:line="240" w:lineRule="auto"/>
              <w:ind w:right="32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................................................................................................................................</w:t>
            </w:r>
          </w:p>
          <w:p w14:paraId="611B058B" w14:textId="0E00D228" w:rsidR="0060251D" w:rsidRPr="00940B2C" w:rsidRDefault="0060251D" w:rsidP="0060251D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857AA8C" w14:textId="77777777" w:rsidR="0060251D" w:rsidRPr="00940B2C" w:rsidRDefault="0060251D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56F845EE" w14:textId="77777777" w:rsidR="0060251D" w:rsidRPr="00940B2C" w:rsidRDefault="0060251D" w:rsidP="0060251D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3BF390AB" w14:textId="77777777" w:rsidTr="00565EB0">
        <w:tc>
          <w:tcPr>
            <w:tcW w:w="9242" w:type="dxa"/>
          </w:tcPr>
          <w:p w14:paraId="3F15A1F9" w14:textId="0DA9841F" w:rsidR="00CD4E45" w:rsidRPr="00940B2C" w:rsidRDefault="00CD4E45" w:rsidP="0060251D">
            <w:pPr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i/>
                <w:iCs/>
                <w:color w:val="C00000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i/>
                <w:iCs/>
                <w:color w:val="C00000"/>
                <w:sz w:val="28"/>
                <w:cs/>
              </w:rPr>
              <w:t>หัวหน้าโครงการโปรดระบุขั้นตอนวิธีการปฏิบัติงานกับสัตว์</w:t>
            </w:r>
            <w:r w:rsidR="00891FEE" w:rsidRPr="00940B2C">
              <w:rPr>
                <w:rFonts w:ascii="TH Sarabun New" w:hAnsi="TH Sarabun New" w:cs="TH Sarabun New"/>
                <w:b/>
                <w:bCs/>
                <w:i/>
                <w:iCs/>
                <w:color w:val="C00000"/>
                <w:sz w:val="28"/>
                <w:cs/>
              </w:rPr>
              <w:t>โดยละเอียด</w:t>
            </w:r>
            <w:r w:rsidRPr="00940B2C">
              <w:rPr>
                <w:rFonts w:ascii="TH Sarabun New" w:hAnsi="TH Sarabun New" w:cs="TH Sarabun New"/>
                <w:b/>
                <w:bCs/>
                <w:i/>
                <w:iCs/>
                <w:color w:val="C00000"/>
                <w:sz w:val="28"/>
                <w:cs/>
              </w:rPr>
              <w:t xml:space="preserve"> (ประกอบด้วย วิธีการจับบังคับ วิธีการให้สารทดสอบ/เชื้อโรค/การทำให้สัตว์ตายอย่างสงบ/ การเก็บตัวอย่าง/ วัสดุอุปกรณ์ที่ใช้ในการให้เชื้อโรค/ จำนวนสัตว์ทดลองที่ปฏิบัติงานต่อครั้ง หรือข้อมูลอื่น ๆ ที่เกี่ยวข้องกับความปลอดภัยทางชีวภาพ</w:t>
            </w:r>
          </w:p>
        </w:tc>
      </w:tr>
      <w:tr w:rsidR="00CD4E45" w:rsidRPr="00940B2C" w14:paraId="269AFEA2" w14:textId="77777777" w:rsidTr="00565EB0">
        <w:tc>
          <w:tcPr>
            <w:tcW w:w="9242" w:type="dxa"/>
          </w:tcPr>
          <w:p w14:paraId="0A01C757" w14:textId="7A814C1A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โปรดระบุ </w:t>
            </w:r>
            <w:r w:rsidR="0060251D" w:rsidRPr="00940B2C">
              <w:rPr>
                <w:rFonts w:ascii="TH Sarabun New" w:hAnsi="TH Sarabun New" w:cs="TH Sarabun New"/>
                <w:sz w:val="28"/>
                <w:cs/>
              </w:rPr>
              <w:t>พร้อมแนบแผนภาพการปฏิบัติงานที่เกี่ยวข้อง..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</w:t>
            </w:r>
          </w:p>
          <w:p w14:paraId="01491892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6C4042D9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7851664E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65CEC415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1C669626" w14:textId="77777777" w:rsidR="0060251D" w:rsidRPr="00940B2C" w:rsidRDefault="0060251D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</w:p>
        </w:tc>
      </w:tr>
    </w:tbl>
    <w:p w14:paraId="232743A0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lastRenderedPageBreak/>
        <w:tab/>
      </w:r>
      <w:r w:rsidRPr="00940B2C">
        <w:rPr>
          <w:rFonts w:ascii="TH Sarabun New" w:hAnsi="TH Sarabun New" w:cs="TH Sarabun New"/>
          <w:b/>
          <w:bCs/>
          <w:sz w:val="28"/>
        </w:rPr>
        <w:t>1</w:t>
      </w:r>
      <w:r w:rsidRPr="00940B2C">
        <w:rPr>
          <w:rFonts w:ascii="TH Sarabun New" w:hAnsi="TH Sarabun New" w:cs="TH Sarabun New"/>
          <w:b/>
          <w:bCs/>
          <w:sz w:val="28"/>
          <w:cs/>
        </w:rPr>
        <w:t>.</w:t>
      </w:r>
      <w:r w:rsidRPr="00940B2C">
        <w:rPr>
          <w:rFonts w:ascii="TH Sarabun New" w:hAnsi="TH Sarabun New" w:cs="TH Sarabun New"/>
          <w:b/>
          <w:bCs/>
          <w:sz w:val="28"/>
        </w:rPr>
        <w:t xml:space="preserve">4 </w:t>
      </w:r>
      <w:r w:rsidRPr="00940B2C">
        <w:rPr>
          <w:rFonts w:ascii="TH Sarabun New" w:hAnsi="TH Sarabun New" w:cs="TH Sarabun New"/>
          <w:b/>
          <w:bCs/>
          <w:sz w:val="28"/>
          <w:cs/>
        </w:rPr>
        <w:t>หม้อนึ่งไอน้ำ (</w:t>
      </w:r>
      <w:r w:rsidRPr="00940B2C">
        <w:rPr>
          <w:rFonts w:ascii="TH Sarabun New" w:hAnsi="TH Sarabun New" w:cs="TH Sarabun New"/>
          <w:b/>
          <w:bCs/>
          <w:sz w:val="28"/>
        </w:rPr>
        <w:t>Autoclave</w:t>
      </w:r>
      <w:r w:rsidRPr="00940B2C">
        <w:rPr>
          <w:rFonts w:ascii="TH Sarabun New" w:hAnsi="TH Sarabun New" w:cs="TH Sarabun New"/>
          <w:b/>
          <w:bCs/>
          <w:sz w:val="28"/>
          <w:cs/>
        </w:rPr>
        <w:t>)</w:t>
      </w:r>
      <w:r w:rsidRPr="00940B2C">
        <w:rPr>
          <w:rFonts w:ascii="TH Sarabun New" w:hAnsi="TH Sarabun New" w:cs="TH Sarabun New"/>
          <w:sz w:val="28"/>
          <w:cs/>
        </w:rPr>
        <w:t xml:space="preserve"> ใช้นึ่งฆ่าเชื้อหรือทำให้ปราศจากเชื้อ สำหรับอุปกรณ์ที่ใช้ในการเลี้ยงสัตว์ที่มีการใช้เชื้อโรคและพิษจากสัตว์ มีการทดสอบโดยใช้ </w:t>
      </w:r>
      <w:r w:rsidRPr="00940B2C">
        <w:rPr>
          <w:rFonts w:ascii="TH Sarabun New" w:hAnsi="TH Sarabun New" w:cs="TH Sarabun New"/>
          <w:sz w:val="28"/>
        </w:rPr>
        <w:t xml:space="preserve">spore test </w:t>
      </w:r>
      <w:r w:rsidRPr="00940B2C">
        <w:rPr>
          <w:rFonts w:ascii="TH Sarabun New" w:hAnsi="TH Sarabun New" w:cs="TH Sarabun New"/>
          <w:sz w:val="28"/>
          <w:cs/>
        </w:rPr>
        <w:t>อย่างน้อยเดือนละ 1 ครั้ง และในการนึ่งฆ่าเชื้ออุปกรณ์แต่ละครั้ง มีการใช้ตัวบ่งชี้ทางเคมีภายนอก (</w:t>
      </w:r>
      <w:r w:rsidRPr="00940B2C">
        <w:rPr>
          <w:rFonts w:ascii="TH Sarabun New" w:hAnsi="TH Sarabun New" w:cs="TH Sarabun New"/>
          <w:sz w:val="28"/>
        </w:rPr>
        <w:t>Autoclave tape</w:t>
      </w:r>
      <w:r w:rsidRPr="00940B2C">
        <w:rPr>
          <w:rFonts w:ascii="TH Sarabun New" w:hAnsi="TH Sarabun New" w:cs="TH Sarabun New"/>
          <w:sz w:val="28"/>
          <w:cs/>
        </w:rPr>
        <w:t>) ติดบนห่ออุปกรณ์ทุกชิ้นเพื่อสื่อสารว่าอุปกรณ์นั้นได้ผ่านกระบวนการนึ่งฆ่าเชื้อแล้ว และมีการเข้าตรวจบำรุงของบริษัทที่ได้รับการรับรองการตรวจทุก 6 เดือน</w:t>
      </w:r>
    </w:p>
    <w:p w14:paraId="345A2280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</w:rPr>
      </w:pPr>
    </w:p>
    <w:p w14:paraId="00EA4605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  <w:u w:val="single"/>
          <w:cs/>
        </w:rPr>
      </w:pPr>
      <w:r w:rsidRPr="00940B2C">
        <w:rPr>
          <w:rFonts w:ascii="TH Sarabun New" w:eastAsia="Times New Roman" w:hAnsi="TH Sarabun New" w:cs="TH Sarabun New"/>
          <w:b/>
          <w:bCs/>
          <w:sz w:val="28"/>
          <w:u w:val="single"/>
          <w:cs/>
        </w:rPr>
        <w:t>การจัดการความปลอดภัยด้านการจัดการ</w:t>
      </w:r>
    </w:p>
    <w:p w14:paraId="368CE62A" w14:textId="77777777" w:rsidR="00CD4E45" w:rsidRPr="00940B2C" w:rsidRDefault="00CD4E45" w:rsidP="00CD4E45">
      <w:pPr>
        <w:spacing w:after="0" w:line="240" w:lineRule="auto"/>
        <w:ind w:right="-46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</w:rPr>
        <w:t>1</w:t>
      </w:r>
      <w:r w:rsidRPr="00940B2C">
        <w:rPr>
          <w:rFonts w:ascii="TH Sarabun New" w:hAnsi="TH Sarabun New" w:cs="TH Sarabun New"/>
          <w:b/>
          <w:bCs/>
          <w:sz w:val="28"/>
          <w:cs/>
        </w:rPr>
        <w:t>.5 เอกสารสรุปที่ให้ข้อมูลเกี่ยวกับอันตรายของผลิตภัณฑ์</w:t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b/>
          <w:bCs/>
          <w:sz w:val="28"/>
          <w:cs/>
        </w:rPr>
        <w:t>หรือเอกสารข้อมูลความปลอดภัยของเชื้อโรค (</w:t>
      </w:r>
      <w:r w:rsidRPr="00940B2C">
        <w:rPr>
          <w:rFonts w:ascii="TH Sarabun New" w:hAnsi="TH Sarabun New" w:cs="TH Sarabun New"/>
          <w:b/>
          <w:bCs/>
          <w:sz w:val="28"/>
        </w:rPr>
        <w:t>Pathogen Safety Data Sheets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: </w:t>
      </w:r>
      <w:r w:rsidRPr="00940B2C">
        <w:rPr>
          <w:rFonts w:ascii="TH Sarabun New" w:hAnsi="TH Sarabun New" w:cs="TH Sarabun New"/>
          <w:b/>
          <w:bCs/>
          <w:sz w:val="28"/>
        </w:rPr>
        <w:t>PSDS</w:t>
      </w:r>
      <w:r w:rsidRPr="00940B2C">
        <w:rPr>
          <w:rFonts w:ascii="TH Sarabun New" w:hAnsi="TH Sarabun New" w:cs="TH Sarabun New"/>
          <w:b/>
          <w:bCs/>
          <w:sz w:val="28"/>
          <w:cs/>
        </w:rPr>
        <w:t>)</w:t>
      </w:r>
      <w:r w:rsidRPr="00940B2C">
        <w:rPr>
          <w:rFonts w:ascii="TH Sarabun New" w:hAnsi="TH Sarabun New" w:cs="TH Sarabun New"/>
          <w:sz w:val="28"/>
          <w:cs/>
        </w:rPr>
        <w:t xml:space="preserve"> และคำแนะนำเกี่ยวกับข้อควรระวังด้านความปลอดภัย เป็นเอกสารที่แสดงข้อมูลเฉพาะของสารชีวภาพ แต่ละตัวเกี่ยวกับลักษณะความเป็นอันตราย พิษ วิธีใช้ การเก็บรักษา การขนส่ง การกำ จัด และการจัดการอื่นๆ เพื่อให้การดำเนินการเกี่ยวกับสารชีวภาพนั้นให้เป็นไปอย่างถูกต้องและปลอดภัย  </w:t>
      </w:r>
    </w:p>
    <w:p w14:paraId="5666A383" w14:textId="77777777" w:rsidR="00CD4E45" w:rsidRPr="00940B2C" w:rsidRDefault="00CD4E45" w:rsidP="00CD4E45">
      <w:pPr>
        <w:spacing w:after="0" w:line="240" w:lineRule="auto"/>
        <w:ind w:left="720" w:right="-46" w:firstLine="720"/>
        <w:rPr>
          <w:rFonts w:ascii="TH Sarabun New" w:hAnsi="TH Sarabun New" w:cs="TH Sarabun New"/>
          <w:sz w:val="28"/>
          <w:cs/>
        </w:rPr>
      </w:pP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 xml:space="preserve">ชื่อเอกสาร </w:t>
      </w:r>
      <w:r w:rsidRPr="00940B2C">
        <w:rPr>
          <w:rFonts w:ascii="TH Sarabun New" w:hAnsi="TH Sarabun New" w:cs="TH Sarabun New"/>
          <w:sz w:val="28"/>
        </w:rPr>
        <w:t xml:space="preserve">Pathogen safety data sheet </w:t>
      </w:r>
      <w:r w:rsidRPr="00940B2C">
        <w:rPr>
          <w:rFonts w:ascii="TH Sarabun New" w:hAnsi="TH Sarabun New" w:cs="TH Sarabun New"/>
          <w:sz w:val="28"/>
          <w:cs/>
        </w:rPr>
        <w:t>ระบุ .............................................................</w:t>
      </w:r>
    </w:p>
    <w:p w14:paraId="3A9BBE1E" w14:textId="77777777" w:rsidR="00CD4E45" w:rsidRPr="00940B2C" w:rsidRDefault="00CD4E45" w:rsidP="00CD4E45">
      <w:pPr>
        <w:spacing w:after="0" w:line="240" w:lineRule="auto"/>
        <w:ind w:left="720" w:right="-46"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 xml:space="preserve">หัวหน้าโครงการแนบเอกสาร </w:t>
      </w:r>
      <w:r w:rsidRPr="00940B2C">
        <w:rPr>
          <w:rFonts w:ascii="TH Sarabun New" w:hAnsi="TH Sarabun New" w:cs="TH Sarabun New"/>
          <w:sz w:val="28"/>
        </w:rPr>
        <w:t>PSDS</w:t>
      </w:r>
      <w:r w:rsidRPr="00940B2C">
        <w:rPr>
          <w:rFonts w:ascii="TH Sarabun New" w:hAnsi="TH Sarabun New" w:cs="TH Sarabun New"/>
          <w:sz w:val="28"/>
          <w:cs/>
        </w:rPr>
        <w:t xml:space="preserve"> ที่สอดคล้องกับโครงการวิจัย</w:t>
      </w:r>
    </w:p>
    <w:p w14:paraId="03D96376" w14:textId="77777777" w:rsidR="00CD4E45" w:rsidRPr="00940B2C" w:rsidRDefault="00CD4E45" w:rsidP="00CD4E45">
      <w:pPr>
        <w:spacing w:after="0" w:line="240" w:lineRule="auto"/>
        <w:ind w:left="720" w:right="-46" w:firstLine="720"/>
        <w:jc w:val="thaiDistribute"/>
        <w:rPr>
          <w:rFonts w:ascii="TH Sarabun New" w:hAnsi="TH Sarabun New" w:cs="TH Sarabun New"/>
          <w:sz w:val="28"/>
        </w:rPr>
      </w:pPr>
    </w:p>
    <w:p w14:paraId="45C9622F" w14:textId="77777777" w:rsidR="00CD4E45" w:rsidRPr="00940B2C" w:rsidRDefault="00CD4E45" w:rsidP="00CD4E45">
      <w:pPr>
        <w:spacing w:after="0" w:line="240" w:lineRule="auto"/>
        <w:ind w:right="-46" w:firstLine="720"/>
        <w:jc w:val="thaiDistribute"/>
        <w:rPr>
          <w:rFonts w:ascii="TH Sarabun New" w:eastAsia="Times New Roman" w:hAnsi="TH Sarabun New" w:cs="TH Sarabun New"/>
          <w:b/>
          <w:bCs/>
          <w:sz w:val="28"/>
          <w:u w:val="single"/>
          <w:cs/>
        </w:rPr>
      </w:pPr>
      <w:r w:rsidRPr="00940B2C">
        <w:rPr>
          <w:rFonts w:ascii="TH Sarabun New" w:eastAsia="Times New Roman" w:hAnsi="TH Sarabun New" w:cs="TH Sarabun New"/>
          <w:b/>
          <w:bCs/>
          <w:sz w:val="28"/>
          <w:u w:val="single"/>
          <w:cs/>
        </w:rPr>
        <w:t>การจัดการความปลอดภัยด้านอุปกรณ์ป้องกันส่วนบุคคล</w:t>
      </w:r>
    </w:p>
    <w:p w14:paraId="59C88761" w14:textId="77777777" w:rsidR="00CD4E45" w:rsidRPr="00940B2C" w:rsidRDefault="00CD4E45" w:rsidP="00CD4E45">
      <w:pPr>
        <w:spacing w:after="0" w:line="240" w:lineRule="auto"/>
        <w:ind w:right="-46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</w:rPr>
        <w:t>1</w:t>
      </w:r>
      <w:r w:rsidRPr="00940B2C">
        <w:rPr>
          <w:rFonts w:ascii="TH Sarabun New" w:hAnsi="TH Sarabun New" w:cs="TH Sarabun New"/>
          <w:b/>
          <w:bCs/>
          <w:sz w:val="28"/>
          <w:cs/>
        </w:rPr>
        <w:t>.</w:t>
      </w:r>
      <w:r w:rsidRPr="00940B2C">
        <w:rPr>
          <w:rFonts w:ascii="TH Sarabun New" w:hAnsi="TH Sarabun New" w:cs="TH Sarabun New"/>
          <w:b/>
          <w:bCs/>
          <w:sz w:val="28"/>
        </w:rPr>
        <w:t xml:space="preserve">9 </w:t>
      </w:r>
      <w:r w:rsidRPr="00940B2C">
        <w:rPr>
          <w:rFonts w:ascii="TH Sarabun New" w:hAnsi="TH Sarabun New" w:cs="TH Sarabun New"/>
          <w:b/>
          <w:bCs/>
          <w:sz w:val="28"/>
          <w:cs/>
        </w:rPr>
        <w:t>อุปกรณ์ป้องกันส่วนบุคคล (</w:t>
      </w:r>
      <w:r w:rsidRPr="00940B2C">
        <w:rPr>
          <w:rFonts w:ascii="TH Sarabun New" w:hAnsi="TH Sarabun New" w:cs="TH Sarabun New"/>
          <w:b/>
          <w:bCs/>
          <w:sz w:val="28"/>
        </w:rPr>
        <w:t>Personal Protective Equipment; PPE</w:t>
      </w:r>
      <w:r w:rsidRPr="00940B2C">
        <w:rPr>
          <w:rFonts w:ascii="TH Sarabun New" w:hAnsi="TH Sarabun New" w:cs="TH Sarabun New"/>
          <w:b/>
          <w:bCs/>
          <w:sz w:val="28"/>
          <w:cs/>
        </w:rPr>
        <w:t>)</w:t>
      </w:r>
      <w:r w:rsidRPr="00940B2C">
        <w:rPr>
          <w:rFonts w:ascii="TH Sarabun New" w:hAnsi="TH Sarabun New" w:cs="TH Sarabun New"/>
          <w:sz w:val="28"/>
          <w:cs/>
        </w:rPr>
        <w:t xml:space="preserve"> เลือกใช้อุปกรณ์ที่เหมาะสมทุกครั้ง ขณะที่ปฏิบัติงาน สวมอุปกรณ์ป้องกันก่อนปฏิบัติงานและถอดออกหลังปฏิบัติงาน เปลี่ยนสวมถุงมือทุกครั้งหลังเปื้อนหรือถุงมือขาด ไม่สวมถุงมือซ้ำและทิ้งถุงมือในถังขยะติดเชื้อ เช็ดทำความสะอาดอุปกรณ์หรือเครื่องมือ และพื้นที่ปฏิบัติงานด้วย </w:t>
      </w:r>
      <w:r w:rsidRPr="00940B2C">
        <w:rPr>
          <w:rFonts w:ascii="TH Sarabun New" w:hAnsi="TH Sarabun New" w:cs="TH Sarabun New"/>
          <w:sz w:val="28"/>
        </w:rPr>
        <w:t>70</w:t>
      </w:r>
      <w:r w:rsidRPr="00940B2C">
        <w:rPr>
          <w:rFonts w:ascii="TH Sarabun New" w:hAnsi="TH Sarabun New" w:cs="TH Sarabun New"/>
          <w:sz w:val="28"/>
          <w:cs/>
        </w:rPr>
        <w:t xml:space="preserve">% </w:t>
      </w:r>
      <w:r w:rsidRPr="00940B2C">
        <w:rPr>
          <w:rFonts w:ascii="TH Sarabun New" w:hAnsi="TH Sarabun New" w:cs="TH Sarabun New"/>
          <w:sz w:val="28"/>
        </w:rPr>
        <w:t xml:space="preserve">ethanol </w:t>
      </w:r>
      <w:r w:rsidRPr="00940B2C">
        <w:rPr>
          <w:rFonts w:ascii="TH Sarabun New" w:hAnsi="TH Sarabun New" w:cs="TH Sarabun New"/>
          <w:sz w:val="28"/>
          <w:cs/>
        </w:rPr>
        <w:t xml:space="preserve">ภายหลังจากทำงานเสร็จสิ้น ล้างมือให้สะอาดด้วยสบู่หรือน้ำยาล้างมือทุกครั้งที่ถอดถุงมือ </w:t>
      </w:r>
      <w:r w:rsidRPr="00940B2C">
        <w:rPr>
          <w:rFonts w:ascii="TH Sarabun New" w:hAnsi="TH Sarabun New" w:cs="TH Sarabun New"/>
          <w:sz w:val="28"/>
        </w:rPr>
        <w:t xml:space="preserve">PPE </w:t>
      </w:r>
      <w:r w:rsidRPr="00940B2C">
        <w:rPr>
          <w:rFonts w:ascii="TH Sarabun New" w:hAnsi="TH Sarabun New" w:cs="TH Sarabun New"/>
          <w:sz w:val="28"/>
          <w:cs/>
        </w:rPr>
        <w:t>ที่มีในห้องปฏิบัติการ ประกอบด้วยถุงมือชนิดใช้แล้วทิ้ง เสื้อคลุมปฏิบัติงานที่ศูนย์สัตว์ทดลองกำหนด หน้ากากอนามัย หมวกคลุมผม รองเท้าหุ้มส้น และอื่น ๆ ตามความเสี่ยงของงาน ซึ่งจะถูกประเมินโดยงานความปลอดภัย อาชีวอนามัยฯของศูนย์สัตว์ทดลอง</w:t>
      </w:r>
    </w:p>
    <w:p w14:paraId="7CFE7A10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bookmarkStart w:id="4" w:name="_Hlk209448131"/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</w:p>
    <w:bookmarkEnd w:id="4"/>
    <w:p w14:paraId="499DB23F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</w:rPr>
        <w:t xml:space="preserve"> PPE</w:t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>สำหรับการปฏิบัติงานในห้องเลี้ยงสัตว์ฟันแทะความปลอดภัยทางชีวภาพระดับ 2</w:t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</w:p>
    <w:p w14:paraId="41CBED15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- ชุดห้องปฏิบัติการ ประกอบด้วย เสื้อแขนสั้น กางเกงขายาว และเสื้อกาวน์แขนยาว</w:t>
      </w:r>
    </w:p>
    <w:p w14:paraId="4753226F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- หมวกคลุมผม</w:t>
      </w:r>
    </w:p>
    <w:p w14:paraId="5B5CD410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- หน้ากากอนามัยปิดปาก</w:t>
      </w:r>
    </w:p>
    <w:p w14:paraId="13405E8E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  <w:cs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- ถุงมือยาง</w:t>
      </w:r>
    </w:p>
    <w:p w14:paraId="277820EA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- รองเท้าหุ้มส้นห้องปฏิบัติการ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251D" w:rsidRPr="00940B2C" w14:paraId="73F77F61" w14:textId="77777777" w:rsidTr="0060251D">
        <w:tc>
          <w:tcPr>
            <w:tcW w:w="9062" w:type="dxa"/>
          </w:tcPr>
          <w:p w14:paraId="50EBCD70" w14:textId="1D792F8A" w:rsidR="0060251D" w:rsidRPr="00940B2C" w:rsidRDefault="0060251D" w:rsidP="0060251D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กรณีมีการดำเนินงานเพิ่มเติม โปรดระบุชนิด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</w:rPr>
              <w:t xml:space="preserve">PPE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...............................................................................................................</w:t>
            </w:r>
          </w:p>
          <w:p w14:paraId="24C35097" w14:textId="56555121" w:rsidR="0060251D" w:rsidRPr="00940B2C" w:rsidRDefault="0060251D" w:rsidP="0060251D">
            <w:pPr>
              <w:spacing w:after="0" w:line="240" w:lineRule="auto"/>
              <w:ind w:right="-330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4B730E06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</w:p>
    <w:p w14:paraId="17EDCB15" w14:textId="77777777" w:rsidR="00CD4E45" w:rsidRPr="00940B2C" w:rsidRDefault="00CD4E45" w:rsidP="00CD4E45">
      <w:pPr>
        <w:spacing w:after="0" w:line="240" w:lineRule="auto"/>
        <w:ind w:right="-46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  <w:r w:rsidRPr="00940B2C">
        <w:rPr>
          <w:rFonts w:ascii="TH Sarabun New" w:hAnsi="TH Sarabun New" w:cs="TH Sarabun New"/>
          <w:b/>
          <w:bCs/>
          <w:color w:val="0070C0"/>
          <w:sz w:val="28"/>
        </w:rPr>
        <w:t>2</w:t>
      </w: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>. การป้องกันการหลุดลอดของ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1925E3C4" w14:textId="77777777" w:rsidTr="00565EB0">
        <w:tc>
          <w:tcPr>
            <w:tcW w:w="9242" w:type="dxa"/>
          </w:tcPr>
          <w:p w14:paraId="1894A25F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  <w:u w:val="single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ขั้นตอนดังต่อไปนี้ ดำเนินการตามขั้นตอนการดำเนินงาน 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Standard Operation Procedures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940B2C">
              <w:rPr>
                <w:rFonts w:ascii="TH Sarabun New" w:hAnsi="TH Sarabun New" w:cs="TH Sarabun New"/>
                <w:sz w:val="28"/>
              </w:rPr>
              <w:t>SOPs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) ของงานความปลอดภัย อาชีวอนามัยฯ โดยมี</w:t>
            </w:r>
            <w:r w:rsidRPr="00940B2C">
              <w:rPr>
                <w:rFonts w:ascii="TH Sarabun New" w:hAnsi="TH Sarabun New" w:cs="TH Sarabun New"/>
                <w:sz w:val="28"/>
                <w:u w:val="single"/>
                <w:cs/>
              </w:rPr>
              <w:t>หัวหน้าโครงการ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และ</w:t>
            </w:r>
            <w:r w:rsidRPr="00940B2C">
              <w:rPr>
                <w:rFonts w:ascii="TH Sarabun New" w:hAnsi="TH Sarabun New" w:cs="TH Sarabun New"/>
                <w:sz w:val="28"/>
                <w:u w:val="single"/>
                <w:cs/>
              </w:rPr>
              <w:t>นักวิจัยที่มีความเกี่ยวข้องรวมทั้งเจ้าหน้าที่ปฏิบัติการสัตว์ทดลอง และพนักงานเลี้ยงและดูแลสัตว์ทดลอง ศูนย์สัตว์ทดลอง เป็นผู้ปฏิบัติงาน</w:t>
            </w:r>
          </w:p>
        </w:tc>
      </w:tr>
    </w:tbl>
    <w:p w14:paraId="5D9F9418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</w:p>
    <w:p w14:paraId="4E0137E8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lastRenderedPageBreak/>
        <w:t xml:space="preserve">2.1 การรักษาความปลอดภัย  </w:t>
      </w:r>
    </w:p>
    <w:p w14:paraId="1FCA9B4C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</w:p>
    <w:p w14:paraId="23669BE7" w14:textId="4BECA3D0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>2.1.1 ผู้ที่เข้ามาปฏิบัติงานภายในห้องปฏิบัติการที่มีการใช้เชื้อโรคและพิษจากสัตว์ทุกคน ต้องเป็นผู้ที่ผ่านการอบรมด้านความปลอดภัยทางชีวภาพหลักสูตรใดหลักสูตรหนึ่งแล้ว เท่านั้น</w:t>
      </w:r>
    </w:p>
    <w:p w14:paraId="3277AD6F" w14:textId="2F90E1DB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</w:r>
      <w:bookmarkStart w:id="5" w:name="_Hlk209446682"/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bookmarkEnd w:id="5"/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 xml:space="preserve">2.1.2 การใช้ระบบคีย์การ์ดในการผ่านเข้า-ออกทางเข้าห้องปฏิบัติการหลัก </w:t>
      </w:r>
      <w:r w:rsidR="0060251D" w:rsidRPr="00940B2C">
        <w:rPr>
          <w:rFonts w:ascii="TH Sarabun New" w:hAnsi="TH Sarabun New" w:cs="TH Sarabun New"/>
          <w:sz w:val="28"/>
          <w:cs/>
        </w:rPr>
        <w:t xml:space="preserve">และสแกนใบหน้าเพื่อเข้าห้องเลี้ยงสัตว์ติดเชื้อความปลอดภัยทางชีวภาพระดับ </w:t>
      </w:r>
      <w:r w:rsidR="0060251D" w:rsidRPr="00940B2C">
        <w:rPr>
          <w:rFonts w:ascii="TH Sarabun New" w:hAnsi="TH Sarabun New" w:cs="TH Sarabun New"/>
          <w:sz w:val="28"/>
        </w:rPr>
        <w:t>2</w:t>
      </w:r>
    </w:p>
    <w:p w14:paraId="34453DD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>2.1.3 มีกล้องวงจรปิดหน้าห้องและในห้องปฏิบัติการ ที่สามารถดูย้อนหลังได้ กรณีที่ต้องมีการสุ่มตรวจสอบย้อนหลัง สัปดาห์ละ 1 ครั้ง</w:t>
      </w:r>
    </w:p>
    <w:p w14:paraId="5F630626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</w:p>
    <w:p w14:paraId="74EFC8DA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</w:rPr>
        <w:t xml:space="preserve"> 2</w:t>
      </w:r>
      <w:r w:rsidRPr="00940B2C">
        <w:rPr>
          <w:rFonts w:ascii="TH Sarabun New" w:eastAsia="Times New Roman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  <w:cs/>
        </w:rPr>
        <w:t>1.2.1 การเข้า-ออก ห้องส่วนสัตว์ฟันแทะความปลอดภัยทางชีวภาพระดับ 2</w:t>
      </w:r>
    </w:p>
    <w:p w14:paraId="2DF9465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1. ใช้คีย์การ์ดเปิดประตูทางเข้า </w:t>
      </w:r>
      <w:r w:rsidRPr="00940B2C">
        <w:rPr>
          <w:rFonts w:ascii="TH Sarabun New" w:hAnsi="TH Sarabun New" w:cs="TH Sarabun New"/>
          <w:sz w:val="28"/>
        </w:rPr>
        <w:t xml:space="preserve">Main Entry </w:t>
      </w:r>
      <w:r w:rsidRPr="00940B2C">
        <w:rPr>
          <w:rFonts w:ascii="TH Sarabun New" w:hAnsi="TH Sarabun New" w:cs="TH Sarabun New"/>
          <w:sz w:val="28"/>
          <w:cs/>
        </w:rPr>
        <w:t xml:space="preserve">เข้าไปยังห้องเปลี่ยนเสื้อผ้าชายหรือหญิง </w:t>
      </w:r>
    </w:p>
    <w:p w14:paraId="4F0D184E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2. สวมชุดปฏิบัติการตามลำดับ</w:t>
      </w:r>
    </w:p>
    <w:p w14:paraId="446A3CDB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- ชุดห้องปฏิบัติการ ประกอบด้วย เสื้อแขนสั้น กางเกงขายาว</w:t>
      </w:r>
    </w:p>
    <w:p w14:paraId="3AAD7334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- หมวกคลุมผม</w:t>
      </w:r>
    </w:p>
    <w:p w14:paraId="2B295CF8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>- หน้ากากอนามัยปิดปาก</w:t>
      </w:r>
    </w:p>
    <w:p w14:paraId="6CE07015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>- ถุงมือยาง</w:t>
      </w:r>
    </w:p>
    <w:p w14:paraId="7938B53C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>- รองเท้าหุ้มส้นห้องปฏิบัติการ</w:t>
      </w:r>
    </w:p>
    <w:p w14:paraId="0F8DB650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  <w:cs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tab/>
        <w:t>5</w:t>
      </w:r>
      <w:r w:rsidRPr="00940B2C">
        <w:rPr>
          <w:rFonts w:ascii="TH Sarabun New" w:eastAsia="Times New Roman" w:hAnsi="TH Sarabun New" w:cs="TH Sarabun New"/>
          <w:sz w:val="28"/>
          <w:cs/>
        </w:rPr>
        <w:t>. ปฏิบัติงานตามขั้นตอน และคำแนะนำ ภายในห้องเลี้ยงสัตว์อย่างเคร่งครัด</w:t>
      </w:r>
    </w:p>
    <w:p w14:paraId="4A97C3C0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 xml:space="preserve">6. ถอดชุดปฏิบัติการตามคำแนะนำภายในห้อง ไปยังจุดที่จัดเตรียมไว้ให้ </w:t>
      </w:r>
    </w:p>
    <w:p w14:paraId="3B3D686E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7. ชำระล้างร่างกายกรณีเกิดการเปรอะเปื้อน</w:t>
      </w:r>
    </w:p>
    <w:p w14:paraId="3D50F719" w14:textId="3B3E560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ab/>
        <w:t>8. ใช้คีย์การ์ดเปิดประตู</w:t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eastAsia="Times New Roman" w:hAnsi="TH Sarabun New" w:cs="TH Sarabun New"/>
          <w:sz w:val="28"/>
        </w:rPr>
        <w:t xml:space="preserve">Main Entry </w:t>
      </w:r>
      <w:r w:rsidRPr="00940B2C">
        <w:rPr>
          <w:rFonts w:ascii="TH Sarabun New" w:eastAsia="Times New Roman" w:hAnsi="TH Sarabun New" w:cs="TH Sarabun New"/>
          <w:sz w:val="28"/>
          <w:cs/>
        </w:rPr>
        <w:t>และปิดประตูให้สนิท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567C3D7B" w14:textId="77777777" w:rsidTr="00565EB0">
        <w:tc>
          <w:tcPr>
            <w:tcW w:w="9242" w:type="dxa"/>
          </w:tcPr>
          <w:p w14:paraId="19D9E03D" w14:textId="61FB83F2" w:rsidR="00CD4E45" w:rsidRPr="00940B2C" w:rsidRDefault="00CD4E45" w:rsidP="0060251D">
            <w:pPr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กรณีมีการดำเนินงานเพิ่มเติม โปรดระบุชนิด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</w:rPr>
              <w:t>PPE</w:t>
            </w:r>
            <w:r w:rsidR="0060251D"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....</w:t>
            </w:r>
          </w:p>
        </w:tc>
      </w:tr>
    </w:tbl>
    <w:p w14:paraId="5A76C36A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  <w:cs/>
        </w:rPr>
      </w:pPr>
    </w:p>
    <w:p w14:paraId="19339227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</w:p>
    <w:p w14:paraId="6A7A9112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</w:rPr>
        <w:t>2</w:t>
      </w:r>
      <w:r w:rsidRPr="00940B2C">
        <w:rPr>
          <w:rFonts w:ascii="TH Sarabun New" w:hAnsi="TH Sarabun New" w:cs="TH Sarabun New"/>
          <w:b/>
          <w:bCs/>
          <w:sz w:val="28"/>
          <w:cs/>
        </w:rPr>
        <w:t>.</w:t>
      </w:r>
      <w:r w:rsidRPr="00940B2C">
        <w:rPr>
          <w:rFonts w:ascii="TH Sarabun New" w:hAnsi="TH Sarabun New" w:cs="TH Sarabun New"/>
          <w:b/>
          <w:bCs/>
          <w:sz w:val="28"/>
        </w:rPr>
        <w:t>2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71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การจัดเก็บ/เบิกใช้/ส่งมอบคืนเชื้อโรค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536"/>
      </w:tblGrid>
      <w:tr w:rsidR="00CD4E45" w:rsidRPr="00940B2C" w14:paraId="794AF373" w14:textId="77777777" w:rsidTr="00565EB0">
        <w:trPr>
          <w:trHeight w:val="293"/>
        </w:trPr>
        <w:tc>
          <w:tcPr>
            <w:tcW w:w="4644" w:type="dxa"/>
            <w:vAlign w:val="center"/>
          </w:tcPr>
          <w:p w14:paraId="7B1C5480" w14:textId="77777777" w:rsidR="00CD4E45" w:rsidRPr="00940B2C" w:rsidRDefault="00CD4E45" w:rsidP="00565EB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ขั้นตอนการใช้เชื้อชีวภาพภายในศูนย์สัตว์ทดลอง</w:t>
            </w:r>
          </w:p>
        </w:tc>
        <w:tc>
          <w:tcPr>
            <w:tcW w:w="4536" w:type="dxa"/>
            <w:vAlign w:val="center"/>
          </w:tcPr>
          <w:p w14:paraId="08E2A119" w14:textId="77777777" w:rsidR="00CD4E45" w:rsidRPr="00940B2C" w:rsidRDefault="00CD4E45" w:rsidP="00565EB0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เอกสารที่ใช้</w:t>
            </w:r>
          </w:p>
        </w:tc>
      </w:tr>
      <w:tr w:rsidR="00CD4E45" w:rsidRPr="00940B2C" w14:paraId="06A05788" w14:textId="77777777" w:rsidTr="004F4269">
        <w:tc>
          <w:tcPr>
            <w:tcW w:w="4644" w:type="dxa"/>
            <w:vAlign w:val="center"/>
          </w:tcPr>
          <w:p w14:paraId="4B6A8BE5" w14:textId="77777777" w:rsidR="00CD4E45" w:rsidRPr="00940B2C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  <w:cs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2.2.1 การนำเข้า และเก็บรักษาเชื้อชีวภาพ ภายในห้องปฏิบัติการ โดยจะติดฉลาก เมื่อมีการรับเข้าภายในตู้เก็บเชื้อโรค ของตู้แช่สารชีวภาพของศูนย์สัตว์ทดลอง</w:t>
            </w:r>
          </w:p>
        </w:tc>
        <w:tc>
          <w:tcPr>
            <w:tcW w:w="4536" w:type="dxa"/>
            <w:vAlign w:val="center"/>
          </w:tcPr>
          <w:p w14:paraId="5185B977" w14:textId="77777777" w:rsidR="00CD4E45" w:rsidRPr="00940B2C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- </w:t>
            </w:r>
            <w:r w:rsidRPr="00940B2C">
              <w:rPr>
                <w:rFonts w:ascii="TH Sarabun New" w:hAnsi="TH Sarabun New" w:cs="TH Sarabun New"/>
                <w:sz w:val="28"/>
              </w:rPr>
              <w:t>ABSL2 OHS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>AF 16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3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04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แบบฟอร์มข้อตกลงการ ใช้ตัวอย่าง</w:t>
            </w:r>
          </w:p>
          <w:p w14:paraId="1228EBF1" w14:textId="77777777" w:rsidR="00CD4E45" w:rsidRPr="00940B2C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- </w:t>
            </w:r>
            <w:r w:rsidRPr="00940B2C">
              <w:rPr>
                <w:rFonts w:ascii="TH Sarabun New" w:hAnsi="TH Sarabun New" w:cs="TH Sarabun New"/>
                <w:sz w:val="28"/>
              </w:rPr>
              <w:t>ABSL2 OHS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>AF 16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3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01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แบบฟอร์มการเก็บรักษาเชื้อโรคและพิษจากสัตว์ (ส่วนหัว)</w:t>
            </w:r>
          </w:p>
          <w:p w14:paraId="46F02AA2" w14:textId="77777777" w:rsidR="00CD4E45" w:rsidRPr="00940B2C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- </w:t>
            </w:r>
            <w:r w:rsidRPr="00940B2C">
              <w:rPr>
                <w:rFonts w:ascii="TH Sarabun New" w:hAnsi="TH Sarabun New" w:cs="TH Sarabun New"/>
                <w:sz w:val="28"/>
              </w:rPr>
              <w:t>LAC CMU  OHS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>AF 16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6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01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ฉลากเชื้อโรค </w:t>
            </w:r>
          </w:p>
        </w:tc>
      </w:tr>
      <w:tr w:rsidR="00CD4E45" w:rsidRPr="00940B2C" w14:paraId="7CE1C2D7" w14:textId="77777777" w:rsidTr="004F4269">
        <w:trPr>
          <w:trHeight w:val="969"/>
        </w:trPr>
        <w:tc>
          <w:tcPr>
            <w:tcW w:w="4644" w:type="dxa"/>
            <w:vAlign w:val="center"/>
          </w:tcPr>
          <w:p w14:paraId="504AA53E" w14:textId="77777777" w:rsidR="00CD4E45" w:rsidRPr="00940B2C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2.2.2 การเบิกใช้เชื้อชีวภาพในห้องปฏิบัติการ</w:t>
            </w:r>
          </w:p>
        </w:tc>
        <w:tc>
          <w:tcPr>
            <w:tcW w:w="4536" w:type="dxa"/>
            <w:vAlign w:val="center"/>
          </w:tcPr>
          <w:p w14:paraId="5AB21523" w14:textId="77777777" w:rsidR="00CD4E45" w:rsidRPr="00940B2C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- </w:t>
            </w:r>
            <w:r w:rsidRPr="00940B2C">
              <w:rPr>
                <w:rFonts w:ascii="TH Sarabun New" w:hAnsi="TH Sarabun New" w:cs="TH Sarabun New"/>
                <w:sz w:val="28"/>
              </w:rPr>
              <w:t>ABSL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2 </w:t>
            </w:r>
            <w:r w:rsidRPr="00940B2C">
              <w:rPr>
                <w:rFonts w:ascii="TH Sarabun New" w:hAnsi="TH Sarabun New" w:cs="TH Sarabun New"/>
                <w:sz w:val="28"/>
              </w:rPr>
              <w:t>OHS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AF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16.3-02 เอกสารแสดงรายการสารชีวภาพ</w:t>
            </w:r>
          </w:p>
        </w:tc>
      </w:tr>
      <w:tr w:rsidR="00CD4E45" w:rsidRPr="00940B2C" w14:paraId="508DA497" w14:textId="77777777" w:rsidTr="004F4269">
        <w:tc>
          <w:tcPr>
            <w:tcW w:w="4644" w:type="dxa"/>
            <w:vAlign w:val="center"/>
          </w:tcPr>
          <w:p w14:paraId="7BFCBE38" w14:textId="77777777" w:rsidR="00CD4E45" w:rsidRPr="00940B2C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2.2.3 การส่งมอบคืนเชื้อชีวภาพ</w:t>
            </w:r>
          </w:p>
        </w:tc>
        <w:tc>
          <w:tcPr>
            <w:tcW w:w="4536" w:type="dxa"/>
            <w:vAlign w:val="center"/>
          </w:tcPr>
          <w:p w14:paraId="2A1A5DCF" w14:textId="77777777" w:rsidR="00CD4E45" w:rsidRPr="00940B2C" w:rsidRDefault="00CD4E45" w:rsidP="004F4269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- </w:t>
            </w:r>
            <w:r w:rsidRPr="00940B2C">
              <w:rPr>
                <w:rFonts w:ascii="TH Sarabun New" w:hAnsi="TH Sarabun New" w:cs="TH Sarabun New"/>
                <w:sz w:val="28"/>
              </w:rPr>
              <w:t>ABSL2 OHS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>AF 16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</w:t>
            </w:r>
            <w:r w:rsidRPr="00940B2C">
              <w:rPr>
                <w:rFonts w:ascii="TH Sarabun New" w:hAnsi="TH Sarabun New" w:cs="TH Sarabun New"/>
                <w:sz w:val="28"/>
              </w:rPr>
              <w:t>3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01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แบบฟอร์มการเก็บรักษาเชื้อโรคและพิษจากสัตว์ (ส่วนท้าย)</w:t>
            </w:r>
          </w:p>
        </w:tc>
      </w:tr>
    </w:tbl>
    <w:p w14:paraId="3484A0B6" w14:textId="77777777" w:rsidR="00891FEE" w:rsidRPr="00940B2C" w:rsidRDefault="00891FEE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</w:p>
    <w:p w14:paraId="64F01F40" w14:textId="6177304B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lastRenderedPageBreak/>
        <w:t>2.3 การจัดการอุปกรณ์หลังการใช้งาน (ปฏิบัติงานโดยบุคลากรส่วนเลี้ยงสัตว์ทดลอง)</w:t>
      </w:r>
    </w:p>
    <w:p w14:paraId="6AEBD7C1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2.3.1 มีพื้นที่ส่วน </w:t>
      </w:r>
      <w:r w:rsidRPr="00940B2C">
        <w:rPr>
          <w:rFonts w:ascii="TH Sarabun New" w:hAnsi="TH Sarabun New" w:cs="TH Sarabun New"/>
          <w:sz w:val="28"/>
        </w:rPr>
        <w:t xml:space="preserve">Dirty </w:t>
      </w:r>
      <w:r w:rsidRPr="00940B2C">
        <w:rPr>
          <w:rFonts w:ascii="TH Sarabun New" w:hAnsi="TH Sarabun New" w:cs="TH Sarabun New"/>
          <w:sz w:val="28"/>
          <w:cs/>
        </w:rPr>
        <w:t>เพื่อลำเลียงวัสดุที่ใช้งานและผ่านการฆ่าเชื้อแล้วมายังบริเวณซักล้าง และลำเลียงซากสัตว์ทดลองที่ทำให้สัตว์ตายอย่างสงบแล้วมายังตู้เก็บซากสัตว์ทดลองติดเชื้อ ห้องเก็บซากสัตว์ทดลองซึ่งเป็นห้องความดันลบ</w:t>
      </w:r>
    </w:p>
    <w:p w14:paraId="74C0EA7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2.3.2 มีเครื่องนึ่งฆ่าเชื้อแรงดันสูงสำหรับงานฆ่าเชื้อก่อนการส่งไปยัง </w:t>
      </w:r>
      <w:r w:rsidRPr="00940B2C">
        <w:rPr>
          <w:rFonts w:ascii="TH Sarabun New" w:hAnsi="TH Sarabun New" w:cs="TH Sarabun New"/>
          <w:sz w:val="28"/>
        </w:rPr>
        <w:t xml:space="preserve">Dirty washing area </w:t>
      </w:r>
      <w:r w:rsidRPr="00940B2C">
        <w:rPr>
          <w:rFonts w:ascii="TH Sarabun New" w:hAnsi="TH Sarabun New" w:cs="TH Sarabun New"/>
          <w:sz w:val="28"/>
          <w:cs/>
        </w:rPr>
        <w:t>ปฏิบัติการโดยเจ้าหน้าที่ปฏิบัติการสัตว์ทดลอง ศูนย์สัตว์ทดลอง</w:t>
      </w:r>
    </w:p>
    <w:p w14:paraId="27EFD1E4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2.3.3 มี </w:t>
      </w:r>
      <w:r w:rsidRPr="00940B2C">
        <w:rPr>
          <w:rFonts w:ascii="TH Sarabun New" w:hAnsi="TH Sarabun New" w:cs="TH Sarabun New"/>
          <w:sz w:val="28"/>
        </w:rPr>
        <w:t xml:space="preserve">Dirty washing area </w:t>
      </w:r>
      <w:r w:rsidRPr="00940B2C">
        <w:rPr>
          <w:rFonts w:ascii="TH Sarabun New" w:hAnsi="TH Sarabun New" w:cs="TH Sarabun New"/>
          <w:sz w:val="28"/>
          <w:cs/>
        </w:rPr>
        <w:t>สำหรับเคาะล้าง วัสดุอุปกรณ์ และเข้าล้างด้วยเครื่องล้างกรงอัตโนมัติ (ล้างด่าง-กรด-น้ำร้อน 82.2</w:t>
      </w:r>
      <w:r w:rsidRPr="00940B2C">
        <w:rPr>
          <w:rFonts w:ascii="TH Sarabun New" w:hAnsi="TH Sarabun New" w:cs="TH Sarabun New"/>
          <w:sz w:val="28"/>
        </w:rPr>
        <w:t xml:space="preserve"> °C</w:t>
      </w:r>
      <w:r w:rsidRPr="00940B2C">
        <w:rPr>
          <w:rFonts w:ascii="TH Sarabun New" w:hAnsi="TH Sarabun New" w:cs="TH Sarabun New"/>
          <w:sz w:val="28"/>
          <w:cs/>
        </w:rPr>
        <w:t>) ปฏิบัติการโดยพนักงานเลี้ยงและดูแลสัตว์ทดลอง ศูนย์สัตว์ทดลอง</w:t>
      </w:r>
    </w:p>
    <w:p w14:paraId="3653D8A4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2.3.4</w:t>
      </w:r>
      <w:r w:rsidRPr="00940B2C">
        <w:rPr>
          <w:rFonts w:ascii="TH Sarabun New" w:hAnsi="TH Sarabun New" w:cs="TH Sarabun New"/>
          <w:sz w:val="28"/>
        </w:rPr>
        <w:t xml:space="preserve"> PPE </w:t>
      </w:r>
      <w:r w:rsidRPr="00940B2C">
        <w:rPr>
          <w:rFonts w:ascii="TH Sarabun New" w:hAnsi="TH Sarabun New" w:cs="TH Sarabun New"/>
          <w:sz w:val="28"/>
          <w:cs/>
        </w:rPr>
        <w:t xml:space="preserve">ที่มีการใช้งานแล้วจะมีขั้นตอนการถอด และต้องถอดทิ้งยังจุดที่ได้เตรียมไว้ให้ เพื่อนำ </w:t>
      </w:r>
      <w:r w:rsidRPr="00940B2C">
        <w:rPr>
          <w:rFonts w:ascii="TH Sarabun New" w:hAnsi="TH Sarabun New" w:cs="TH Sarabun New"/>
          <w:sz w:val="28"/>
        </w:rPr>
        <w:t xml:space="preserve">PPE </w:t>
      </w:r>
      <w:r w:rsidRPr="00940B2C">
        <w:rPr>
          <w:rFonts w:ascii="TH Sarabun New" w:hAnsi="TH Sarabun New" w:cs="TH Sarabun New"/>
          <w:sz w:val="28"/>
          <w:cs/>
        </w:rPr>
        <w:t xml:space="preserve">ที่ใช้แล้วไปแช่น้ำยา </w:t>
      </w:r>
      <w:r w:rsidRPr="00940B2C">
        <w:rPr>
          <w:rFonts w:ascii="TH Sarabun New" w:hAnsi="TH Sarabun New" w:cs="TH Sarabun New"/>
          <w:sz w:val="28"/>
        </w:rPr>
        <w:t xml:space="preserve">Sodium hypochlorite </w:t>
      </w:r>
      <w:r w:rsidRPr="00940B2C">
        <w:rPr>
          <w:rFonts w:ascii="TH Sarabun New" w:hAnsi="TH Sarabun New" w:cs="TH Sarabun New"/>
          <w:sz w:val="28"/>
          <w:cs/>
        </w:rPr>
        <w:t>ความเข้มข้น 0.1% เวลาสัมผัสไม่น้อยกว่า 30 วินาที แล้วบิดให้หมาดภายในห้องซักล้างส่วนเลี้ยงสัตว์ที่ติดเชื้อ ก่อนส่งไปยังส่วนซัก-อบผ้า  ปฏิบัติการโดยพนักงานเลี้ยงและดูแลสัตว์ทดลอง ศูนย์สัตว์ทดลอง</w:t>
      </w:r>
    </w:p>
    <w:p w14:paraId="49AAE9F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2.3.5 สำหรับอุปกรณ์ที่ใช้แล้วทิ้งจะทิ้งเป็นขยะติดเชื้อ รวบรวมเพื่อจะส่งเผาที่เตาเผาของศูนย์สัตว์ทดลองทุกวันอังคารและ/หรือวันพฤหัสบดี ซึ่งปฏิบัติการโดยเจ้าหน้าที่ปฏิบัติการสัตว์ทดลอง ศูนย์สัตว์ทดลอง</w:t>
      </w:r>
    </w:p>
    <w:p w14:paraId="3CDF63A8" w14:textId="49F6BCC1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ab/>
        <w:t xml:space="preserve">2.4 การจัดการน้ำเสียภายในห้องปฏิบัติการ </w:t>
      </w:r>
      <w:r w:rsidRPr="00940B2C">
        <w:rPr>
          <w:rFonts w:ascii="TH Sarabun New" w:hAnsi="TH Sarabun New" w:cs="TH Sarabun New"/>
          <w:sz w:val="28"/>
          <w:cs/>
        </w:rPr>
        <w:t xml:space="preserve">น้ำเสียจากการเลี้ยงสัตว์ทดลองจะทิ้งลงสู่ท่อน้ำของอาคาร เพื่อเข้ารับการบำบัด โดยจะมีบ่อ </w:t>
      </w:r>
      <w:r w:rsidRPr="00940B2C">
        <w:rPr>
          <w:rFonts w:ascii="TH Sarabun New" w:hAnsi="TH Sarabun New" w:cs="TH Sarabun New"/>
          <w:sz w:val="28"/>
        </w:rPr>
        <w:t xml:space="preserve">Septic </w:t>
      </w:r>
      <w:r w:rsidRPr="00940B2C">
        <w:rPr>
          <w:rFonts w:ascii="TH Sarabun New" w:hAnsi="TH Sarabun New" w:cs="TH Sarabun New"/>
          <w:sz w:val="28"/>
          <w:cs/>
        </w:rPr>
        <w:t xml:space="preserve">ซึ่งจะมีการคำนวณอัตราการไหลชองน้ำใช้ และเติมน้ำยา </w:t>
      </w:r>
      <w:r w:rsidRPr="00940B2C">
        <w:rPr>
          <w:rFonts w:ascii="TH Sarabun New" w:hAnsi="TH Sarabun New" w:cs="TH Sarabun New"/>
          <w:sz w:val="28"/>
        </w:rPr>
        <w:t xml:space="preserve">Sodium hypochlorite </w:t>
      </w:r>
      <w:r w:rsidRPr="00940B2C">
        <w:rPr>
          <w:rFonts w:ascii="TH Sarabun New" w:hAnsi="TH Sarabun New" w:cs="TH Sarabun New"/>
          <w:sz w:val="28"/>
          <w:cs/>
        </w:rPr>
        <w:t xml:space="preserve">ให้ความเข้มข้นฆ่าเชื้อที่ 500 </w:t>
      </w:r>
      <w:r w:rsidRPr="00940B2C">
        <w:rPr>
          <w:rFonts w:ascii="TH Sarabun New" w:hAnsi="TH Sarabun New" w:cs="TH Sarabun New"/>
          <w:sz w:val="28"/>
        </w:rPr>
        <w:t xml:space="preserve">ppm </w:t>
      </w:r>
      <w:r w:rsidR="00891FEE" w:rsidRPr="00940B2C">
        <w:rPr>
          <w:rFonts w:ascii="TH Sarabun New" w:hAnsi="TH Sarabun New" w:cs="TH Sarabun New"/>
          <w:sz w:val="28"/>
        </w:rPr>
        <w:t xml:space="preserve">(0.5 g/L) </w:t>
      </w:r>
      <w:r w:rsidRPr="00940B2C">
        <w:rPr>
          <w:rFonts w:ascii="TH Sarabun New" w:hAnsi="TH Sarabun New" w:cs="TH Sarabun New"/>
          <w:sz w:val="28"/>
          <w:cs/>
        </w:rPr>
        <w:t>และสัมผัส 24 ชั่วโมงก่อนการปล่อยทิ้งในระบบบำบัดน้ำรวมของมหาวิทยาลัย ปฏิบัติการโดยเจ้าหน้าที่ปฏิบัติการสัตว์ทดลอง ศูนย์สัตว์ทดลอง</w:t>
      </w:r>
    </w:p>
    <w:p w14:paraId="60FEE83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ab/>
        <w:t xml:space="preserve">2.5 การจัดการด้านอากาศ (ปฏิบัติการโดยส่วนงานวิศวกรรม) </w:t>
      </w:r>
      <w:r w:rsidRPr="00940B2C">
        <w:rPr>
          <w:rFonts w:ascii="TH Sarabun New" w:hAnsi="TH Sarabun New" w:cs="TH Sarabun New"/>
          <w:sz w:val="28"/>
          <w:cs/>
        </w:rPr>
        <w:t xml:space="preserve">มีการปรับตั้งกรงเลี้ยงชนิด </w:t>
      </w:r>
      <w:r w:rsidRPr="00940B2C">
        <w:rPr>
          <w:rFonts w:ascii="TH Sarabun New" w:hAnsi="TH Sarabun New" w:cs="TH Sarabun New"/>
          <w:sz w:val="28"/>
        </w:rPr>
        <w:t xml:space="preserve">IVC </w:t>
      </w:r>
      <w:r w:rsidRPr="00940B2C">
        <w:rPr>
          <w:rFonts w:ascii="TH Sarabun New" w:hAnsi="TH Sarabun New" w:cs="TH Sarabun New"/>
          <w:sz w:val="28"/>
          <w:cs/>
        </w:rPr>
        <w:t xml:space="preserve">เป็นระบบความดันลบ และมีการบำบัดอากาศโดย </w:t>
      </w:r>
      <w:r w:rsidRPr="00940B2C">
        <w:rPr>
          <w:rFonts w:ascii="TH Sarabun New" w:hAnsi="TH Sarabun New" w:cs="TH Sarabun New"/>
          <w:sz w:val="28"/>
        </w:rPr>
        <w:t xml:space="preserve">HVAC </w:t>
      </w:r>
      <w:r w:rsidRPr="00940B2C">
        <w:rPr>
          <w:rFonts w:ascii="TH Sarabun New" w:hAnsi="TH Sarabun New" w:cs="TH Sarabun New"/>
          <w:sz w:val="28"/>
          <w:cs/>
        </w:rPr>
        <w:t>ในเครื่องดังกล่าวก่อนการปล่อยสู่ท่ออากาศทิ้ง</w:t>
      </w:r>
    </w:p>
    <w:p w14:paraId="2E1F6B0F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2.6 กรณีเกิดเหตุรั่วไหลของสารชีวภาพ </w:t>
      </w:r>
      <w:r w:rsidRPr="00940B2C">
        <w:rPr>
          <w:rFonts w:ascii="TH Sarabun New" w:hAnsi="TH Sarabun New" w:cs="TH Sarabun New"/>
          <w:sz w:val="28"/>
          <w:cs/>
        </w:rPr>
        <w:t>ให้ผู้ขนส่งดำเนินการเพื่อบรรเทาเหตุ และขจัดการปนเปื้อนของเชื้อโรคหรือพิษจากสัตว์ โดยใช้ชุดเก็บกวาดสารชีวภาพหกหล่น (</w:t>
      </w:r>
      <w:r w:rsidRPr="00940B2C">
        <w:rPr>
          <w:rFonts w:ascii="TH Sarabun New" w:hAnsi="TH Sarabun New" w:cs="TH Sarabun New"/>
          <w:sz w:val="28"/>
        </w:rPr>
        <w:t>biological spill kit</w:t>
      </w:r>
      <w:r w:rsidRPr="00940B2C">
        <w:rPr>
          <w:rFonts w:ascii="TH Sarabun New" w:hAnsi="TH Sarabun New" w:cs="TH Sarabun New"/>
          <w:sz w:val="28"/>
          <w:cs/>
        </w:rPr>
        <w:t>) ตามวิธีการที่ระบุในข้อที่ 4.1-4.2 และหากกรณีเกิดเหตุรั่วไหลภายนอกสถานที่ ให้ผู้ขนส่งติดต่อประสานงานกับผู้รับผิดชอบ หรือหัวหน้าโครงการ</w:t>
      </w:r>
    </w:p>
    <w:p w14:paraId="065AF991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>2.7 ระบบการจัดการภายในศูนย์สัตว์ทดลองเพื่อป้องกันการหลุดลอด</w:t>
      </w:r>
      <w:r w:rsidRPr="00940B2C">
        <w:rPr>
          <w:rFonts w:ascii="TH Sarabun New" w:hAnsi="TH Sarabun New" w:cs="TH Sarabun New"/>
          <w:sz w:val="28"/>
          <w:cs/>
        </w:rPr>
        <w:t xml:space="preserve"> จะทำโดย</w:t>
      </w:r>
    </w:p>
    <w:p w14:paraId="6B24DE5B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2.7.1 ศูนย์สัตว์ทดลองเป็นห้องระบบปิดที่มีระบบการสแกนตัวบุคคล เพื่อเข้าปฏิบัติงาน </w:t>
      </w:r>
    </w:p>
    <w:p w14:paraId="0073291F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2.7.2 มีอ่างล้างมือบริการภายในห้องปฏิบัติการ สำหรับการชะล้างมือ และอุปกรณ์ต่างๆ</w:t>
      </w:r>
    </w:p>
    <w:p w14:paraId="5CFD387E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2.7.3 มีบริการตู้เย็น/ตู้แช่ – 20 </w:t>
      </w:r>
      <w:r w:rsidRPr="00940B2C">
        <w:rPr>
          <w:rFonts w:ascii="TH Sarabun New" w:hAnsi="TH Sarabun New" w:cs="TH Sarabun New"/>
          <w:sz w:val="28"/>
        </w:rPr>
        <w:t xml:space="preserve">° C </w:t>
      </w:r>
      <w:r w:rsidRPr="00940B2C">
        <w:rPr>
          <w:rFonts w:ascii="TH Sarabun New" w:hAnsi="TH Sarabun New" w:cs="TH Sarabun New"/>
          <w:sz w:val="28"/>
          <w:cs/>
        </w:rPr>
        <w:t>สำหรับเก็บสารเคมี น้ำยาต่างๆ สารชีวภาพ และซากสัตว์ทดลอง</w:t>
      </w:r>
    </w:p>
    <w:p w14:paraId="796D1662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2.7.4 ศูนย์สัตว์ทดลอง มีระบบการจัดเก็บสารชีวภาพในตู้แช่สาร ที่มีการล็อคกุญแจ เพื่อป้องกันผู้ที่ไม่เกี่ยวข้องเข้าถึงได้ โดยกำหนดให้เจ้าของสารชีวภาพ ต้องประสานงานกับบุคลากรศูนย์สัตว์ทดลอง งานความปลอดภัย อาชีวอนามัยฯ จึงจะสามารถนำเข้า-ออก จากที่จัดเก็บได้ เมื่อสิ้นสุดโครงการจะมีขั้นตอน การส่งมอบคืนเชื้อชีวภาพโดยเจ้าของสารชีวภาพ ต้องเป็นผู้รับผิดชอบนำสารดังกล่าว ออกไปจากห้องปฏิบัติการ หรือ ทำลายด้วยตนเอง ตาม </w:t>
      </w:r>
      <w:r w:rsidRPr="00940B2C">
        <w:rPr>
          <w:rFonts w:ascii="TH Sarabun New" w:hAnsi="TH Sarabun New" w:cs="TH Sarabun New"/>
          <w:sz w:val="28"/>
        </w:rPr>
        <w:t xml:space="preserve">PSDS </w:t>
      </w:r>
      <w:r w:rsidRPr="00940B2C">
        <w:rPr>
          <w:rFonts w:ascii="TH Sarabun New" w:hAnsi="TH Sarabun New" w:cs="TH Sarabun New"/>
          <w:sz w:val="28"/>
          <w:cs/>
        </w:rPr>
        <w:t>ของสารชีวภาพนั้น ๆ</w:t>
      </w:r>
    </w:p>
    <w:p w14:paraId="6900A662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2.7.5 มีที่ล้างตาและที่อาบน้ำฉุกเฉิน และมี </w:t>
      </w:r>
      <w:r w:rsidRPr="00940B2C">
        <w:rPr>
          <w:rFonts w:ascii="TH Sarabun New" w:hAnsi="TH Sarabun New" w:cs="TH Sarabun New"/>
          <w:sz w:val="28"/>
        </w:rPr>
        <w:t xml:space="preserve">spill kit </w:t>
      </w:r>
      <w:r w:rsidRPr="00940B2C">
        <w:rPr>
          <w:rFonts w:ascii="TH Sarabun New" w:hAnsi="TH Sarabun New" w:cs="TH Sarabun New"/>
          <w:sz w:val="28"/>
          <w:cs/>
        </w:rPr>
        <w:t>ที่พร้อมใช้งานประจำศูนย์สัตว์ทดลอง</w:t>
      </w:r>
    </w:p>
    <w:p w14:paraId="58FBF64F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2.7.6 ขยะที่มาจากการปฏิบัติงานจะถูกทำให้ปราศจากเชื้อโดยวิธี </w:t>
      </w:r>
      <w:r w:rsidRPr="00940B2C">
        <w:rPr>
          <w:rFonts w:ascii="TH Sarabun New" w:hAnsi="TH Sarabun New" w:cs="TH Sarabun New"/>
          <w:sz w:val="28"/>
        </w:rPr>
        <w:t xml:space="preserve">autoclave </w:t>
      </w:r>
      <w:r w:rsidRPr="00940B2C">
        <w:rPr>
          <w:rFonts w:ascii="TH Sarabun New" w:hAnsi="TH Sarabun New" w:cs="TH Sarabun New"/>
          <w:sz w:val="28"/>
          <w:cs/>
        </w:rPr>
        <w:t>แล้วนำใส่ถุงขยะติดเชื้อสีแดง เพื่อรอทำลาย</w:t>
      </w:r>
    </w:p>
    <w:p w14:paraId="55252670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</w:p>
    <w:p w14:paraId="0D408C8E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eastAsia="Times New Roman" w:hAnsi="TH Sarabun New" w:cs="TH Sarabun New"/>
          <w:sz w:val="28"/>
          <w:cs/>
        </w:rPr>
        <w:lastRenderedPageBreak/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2.8 กรงในการเลี้ยงสัตว์ที่มีการใช้เชื้อโรคและพิษจากสัตว์   </w:t>
      </w:r>
      <w:r w:rsidRPr="00940B2C">
        <w:rPr>
          <w:rFonts w:ascii="TH Sarabun New" w:hAnsi="TH Sarabun New" w:cs="TH Sarabun New"/>
          <w:sz w:val="28"/>
          <w:cs/>
        </w:rPr>
        <w:t xml:space="preserve">ในกรงชนิด </w:t>
      </w:r>
      <w:r w:rsidRPr="00940B2C">
        <w:rPr>
          <w:rFonts w:ascii="TH Sarabun New" w:hAnsi="TH Sarabun New" w:cs="TH Sarabun New"/>
          <w:sz w:val="28"/>
        </w:rPr>
        <w:t xml:space="preserve">Individual ventilation cage </w:t>
      </w:r>
      <w:r w:rsidRPr="00940B2C">
        <w:rPr>
          <w:rFonts w:ascii="TH Sarabun New" w:hAnsi="TH Sarabun New" w:cs="TH Sarabun New"/>
          <w:sz w:val="28"/>
          <w:cs/>
        </w:rPr>
        <w:t>(</w:t>
      </w:r>
      <w:r w:rsidRPr="00940B2C">
        <w:rPr>
          <w:rFonts w:ascii="TH Sarabun New" w:hAnsi="TH Sarabun New" w:cs="TH Sarabun New"/>
          <w:sz w:val="28"/>
        </w:rPr>
        <w:t>IVC</w:t>
      </w:r>
      <w:r w:rsidRPr="00940B2C">
        <w:rPr>
          <w:rFonts w:ascii="TH Sarabun New" w:hAnsi="TH Sarabun New" w:cs="TH Sarabun New"/>
          <w:sz w:val="28"/>
          <w:cs/>
        </w:rPr>
        <w:t xml:space="preserve">) ที่มีการบำบัดอากาศเข้า-ออกด้วย </w:t>
      </w:r>
      <w:r w:rsidRPr="00940B2C">
        <w:rPr>
          <w:rFonts w:ascii="TH Sarabun New" w:hAnsi="TH Sarabun New" w:cs="TH Sarabun New"/>
          <w:sz w:val="28"/>
        </w:rPr>
        <w:t xml:space="preserve">HEPA </w:t>
      </w:r>
      <w:r w:rsidRPr="00940B2C">
        <w:rPr>
          <w:rFonts w:ascii="TH Sarabun New" w:hAnsi="TH Sarabun New" w:cs="TH Sarabun New"/>
          <w:sz w:val="28"/>
          <w:cs/>
        </w:rPr>
        <w:t xml:space="preserve">ก่อนการจ่ายเข้าไปแต่ละกรง และก่อนปล่อยทิ้งกับท่ออากาศทิ้งรวม โดยอากาศแต่ละกรงเลี้ยงจะไม่ปนกันเพื่อป้องกัน </w:t>
      </w:r>
      <w:r w:rsidRPr="00940B2C">
        <w:rPr>
          <w:rFonts w:ascii="TH Sarabun New" w:hAnsi="TH Sarabun New" w:cs="TH Sarabun New"/>
          <w:sz w:val="28"/>
        </w:rPr>
        <w:t xml:space="preserve">cross contamination </w:t>
      </w:r>
      <w:r w:rsidRPr="00940B2C">
        <w:rPr>
          <w:rFonts w:ascii="TH Sarabun New" w:hAnsi="TH Sarabun New" w:cs="TH Sarabun New"/>
          <w:sz w:val="28"/>
          <w:cs/>
        </w:rPr>
        <w:t>โดยตั้งค่าการแลกเปลี่ยนอากาศในกรงความดันลบ -50</w:t>
      </w:r>
      <w:r w:rsidRPr="00940B2C">
        <w:rPr>
          <w:rFonts w:ascii="TH Sarabun New" w:hAnsi="TH Sarabun New" w:cs="TH Sarabun New"/>
          <w:sz w:val="28"/>
        </w:rPr>
        <w:t xml:space="preserve"> Pa</w:t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</w:p>
    <w:p w14:paraId="005CCC5A" w14:textId="77777777" w:rsidR="00CD4E45" w:rsidRPr="00940B2C" w:rsidRDefault="00CD4E45" w:rsidP="00CD4E45">
      <w:pPr>
        <w:spacing w:after="0" w:line="240" w:lineRule="auto"/>
        <w:ind w:right="-46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</w:p>
    <w:p w14:paraId="031844FB" w14:textId="77777777" w:rsidR="00CD4E45" w:rsidRPr="00940B2C" w:rsidRDefault="00CD4E45" w:rsidP="00CD4E45">
      <w:pPr>
        <w:spacing w:after="0" w:line="240" w:lineRule="auto"/>
        <w:ind w:right="-46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>3. การกำจัดสิ่งมีชีวิตและขยะจากห้องปฏิบัติการ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0A91304C" w14:textId="77777777" w:rsidTr="00565EB0">
        <w:tc>
          <w:tcPr>
            <w:tcW w:w="9242" w:type="dxa"/>
          </w:tcPr>
          <w:p w14:paraId="551B1212" w14:textId="77777777" w:rsidR="00CD4E45" w:rsidRPr="00940B2C" w:rsidRDefault="00CD4E45" w:rsidP="00565EB0">
            <w:pPr>
              <w:jc w:val="thaiDistribute"/>
              <w:rPr>
                <w:rFonts w:ascii="TH Sarabun New" w:eastAsia="Times New Roman" w:hAnsi="TH Sarabun New" w:cs="TH Sarabun New"/>
                <w:i/>
                <w:iCs/>
                <w:sz w:val="28"/>
              </w:rPr>
            </w:pPr>
            <w:bookmarkStart w:id="6" w:name="_Hlk187052215"/>
            <w:r w:rsidRPr="00940B2C">
              <w:rPr>
                <w:rFonts w:ascii="TH Sarabun New" w:eastAsia="Times New Roman" w:hAnsi="TH Sarabun New" w:cs="TH Sarabun New"/>
                <w:i/>
                <w:iCs/>
                <w:sz w:val="28"/>
                <w:cs/>
              </w:rPr>
              <w:t xml:space="preserve">ขั้นตอนดังต่อไปนี้ ดำเนินการตามขั้นตอนการดำเนินงาน </w:t>
            </w:r>
            <w:r w:rsidRPr="00940B2C">
              <w:rPr>
                <w:rFonts w:ascii="TH Sarabun New" w:eastAsia="Times New Roman" w:hAnsi="TH Sarabun New" w:cs="TH Sarabun New"/>
                <w:i/>
                <w:iCs/>
                <w:sz w:val="28"/>
              </w:rPr>
              <w:t xml:space="preserve">Standard Operation Procedures </w:t>
            </w:r>
            <w:r w:rsidRPr="00940B2C">
              <w:rPr>
                <w:rFonts w:ascii="TH Sarabun New" w:eastAsia="Times New Roman" w:hAnsi="TH Sarabun New" w:cs="TH Sarabun New"/>
                <w:i/>
                <w:iCs/>
                <w:sz w:val="28"/>
                <w:cs/>
              </w:rPr>
              <w:t>(</w:t>
            </w:r>
            <w:r w:rsidRPr="00940B2C">
              <w:rPr>
                <w:rFonts w:ascii="TH Sarabun New" w:eastAsia="Times New Roman" w:hAnsi="TH Sarabun New" w:cs="TH Sarabun New"/>
                <w:i/>
                <w:iCs/>
                <w:sz w:val="28"/>
              </w:rPr>
              <w:t>SOPs</w:t>
            </w:r>
            <w:r w:rsidRPr="00940B2C">
              <w:rPr>
                <w:rFonts w:ascii="TH Sarabun New" w:eastAsia="Times New Roman" w:hAnsi="TH Sarabun New" w:cs="TH Sarabun New"/>
                <w:i/>
                <w:iCs/>
                <w:sz w:val="28"/>
                <w:cs/>
              </w:rPr>
              <w:t>) ของงานความปลอดภัย อาชีวอนามัยฯ โดยมี</w:t>
            </w:r>
            <w:r w:rsidRPr="00940B2C">
              <w:rPr>
                <w:rFonts w:ascii="TH Sarabun New" w:eastAsia="Times New Roman" w:hAnsi="TH Sarabun New" w:cs="TH Sarabun New"/>
                <w:i/>
                <w:iCs/>
                <w:sz w:val="28"/>
                <w:u w:val="single"/>
                <w:cs/>
              </w:rPr>
              <w:t>หัวหน้าโครงการและนักวิจัยที่มีความเกี่ยวข้องรวมทั้งเจ้าหน้าที่ปฏิบัติการสัตว์ทดลอง และพนักงานเลี้ยงและดูแลสัตว์ทดลอง เป็นผู้ปฏิบัติงาน</w:t>
            </w:r>
            <w:r w:rsidRPr="00940B2C">
              <w:rPr>
                <w:rFonts w:ascii="TH Sarabun New" w:eastAsia="Times New Roman" w:hAnsi="TH Sarabun New" w:cs="TH Sarabun New"/>
                <w:i/>
                <w:iCs/>
                <w:sz w:val="28"/>
                <w:cs/>
              </w:rPr>
              <w:t xml:space="preserve"> </w:t>
            </w:r>
            <w:r w:rsidRPr="00940B2C">
              <w:rPr>
                <w:rFonts w:ascii="TH Sarabun New" w:hAnsi="TH Sarabun New" w:cs="TH Sarabun New"/>
                <w:i/>
                <w:iCs/>
                <w:sz w:val="28"/>
                <w:cs/>
              </w:rPr>
              <w:t>เมื่อปฏิบัติงานเสร็จสิ้น จะต้องทำการกำจัดสิ่งมีชีวิตและขยะจากห้องปฏิบัติการเลี้ยงและใช้สัตว์ทดลองดังนี้</w:t>
            </w:r>
          </w:p>
        </w:tc>
      </w:tr>
    </w:tbl>
    <w:bookmarkEnd w:id="6"/>
    <w:p w14:paraId="7EF67925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</w:p>
    <w:p w14:paraId="509280B8" w14:textId="77777777" w:rsidR="00CD4E45" w:rsidRPr="00940B2C" w:rsidRDefault="00CD4E45" w:rsidP="00CD4E45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28"/>
          <w:cs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>3.1 การจัดการซากสัตว์ติดเชื้อ ขยะจากห้องปฏิบัติการ</w:t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b/>
          <w:bCs/>
          <w:sz w:val="28"/>
          <w:cs/>
        </w:rPr>
        <w:t>และพื้นที่ปฏิบัติงาน</w:t>
      </w:r>
    </w:p>
    <w:p w14:paraId="1F60EB7C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  <w:t>3.1.1 ซากสัตว์ติดเชื้อจากห้องปฏิบัติการ</w:t>
      </w:r>
    </w:p>
    <w:p w14:paraId="6436C950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</w:p>
    <w:p w14:paraId="24D5F70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 xml:space="preserve">ซากสัตว์ทดลองชนิด </w:t>
      </w:r>
      <w:r w:rsidRPr="00940B2C">
        <w:rPr>
          <w:rFonts w:ascii="TH Sarabun New" w:hAnsi="TH Sarabun New" w:cs="TH Sarabun New"/>
          <w:sz w:val="28"/>
        </w:rPr>
        <w:t>Rodent</w:t>
      </w:r>
      <w:r w:rsidRPr="00940B2C">
        <w:rPr>
          <w:rFonts w:ascii="TH Sarabun New" w:hAnsi="TH Sarabun New" w:cs="TH Sarabun New"/>
          <w:sz w:val="28"/>
          <w:cs/>
        </w:rPr>
        <w:t xml:space="preserve"> จะถูกบรรจุลงถุงซิปใส และบรรจุเก็บในกล่องสำหรับเก็บซากสัตว์ติดเชื้อภายในตู้เย็นที่มีบริการภายในห้องเลี้ยงสัตว์ฟันแทะความปลอดภัยทางชีวภาพระดับ 2 เพื่อนำลำเลียงไปเก็บรวมกันที่ห้อง </w:t>
      </w:r>
      <w:r w:rsidRPr="00940B2C">
        <w:rPr>
          <w:rFonts w:ascii="TH Sarabun New" w:hAnsi="TH Sarabun New" w:cs="TH Sarabun New"/>
          <w:sz w:val="28"/>
        </w:rPr>
        <w:t xml:space="preserve">Carcass storage </w:t>
      </w:r>
      <w:r w:rsidRPr="00940B2C">
        <w:rPr>
          <w:rFonts w:ascii="TH Sarabun New" w:hAnsi="TH Sarabun New" w:cs="TH Sarabun New"/>
          <w:sz w:val="28"/>
          <w:cs/>
        </w:rPr>
        <w:t>เป็นห้องสะสมซาก ที่มีตู้แช่แข็ง -</w:t>
      </w:r>
      <w:r w:rsidRPr="00940B2C">
        <w:rPr>
          <w:rFonts w:ascii="TH Sarabun New" w:hAnsi="TH Sarabun New" w:cs="TH Sarabun New"/>
          <w:sz w:val="28"/>
        </w:rPr>
        <w:t>20</w:t>
      </w:r>
      <w:r w:rsidRPr="00940B2C">
        <w:rPr>
          <w:rFonts w:ascii="TH Sarabun New" w:hAnsi="TH Sarabun New" w:cs="TH Sarabun New"/>
          <w:sz w:val="28"/>
          <w:cs/>
        </w:rPr>
        <w:t xml:space="preserve"> องศาเซลเซียส สำหรับสะสมเก็บ ที่ผ่านการผ่าซาก</w:t>
      </w:r>
    </w:p>
    <w:p w14:paraId="3F728FC6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  <w:cs/>
        </w:rPr>
      </w:pP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</w:rPr>
        <w:t>3</w:t>
      </w:r>
      <w:r w:rsidRPr="00940B2C">
        <w:rPr>
          <w:rFonts w:ascii="TH Sarabun New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</w:rPr>
        <w:t>1</w:t>
      </w:r>
      <w:r w:rsidRPr="00940B2C">
        <w:rPr>
          <w:rFonts w:ascii="TH Sarabun New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</w:rPr>
        <w:t xml:space="preserve">2 </w:t>
      </w:r>
      <w:r w:rsidRPr="00940B2C">
        <w:rPr>
          <w:rFonts w:ascii="TH Sarabun New" w:eastAsia="Times New Roman" w:hAnsi="TH Sarabun New" w:cs="TH Sarabun New"/>
          <w:sz w:val="28"/>
          <w:cs/>
        </w:rPr>
        <w:t>ขยะจากห้องปฏิบัติการ (สารคัดหลั่งจากสิ่งมีชีวิต อุปกรณ์ที่ปนเปื้อนเชื้อโรค และอุปกรณ์อื่นๆ ที่ใช้ภายในห้องปฏิบัติการ) จะถูกทิ้งลงถังขยะที่มีสัญลักษณ์</w:t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eastAsia="Times New Roman" w:hAnsi="TH Sarabun New" w:cs="TH Sarabun New"/>
          <w:sz w:val="28"/>
        </w:rPr>
        <w:t>Biohazard</w:t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และถุงขยะอันตราย (สีแดง) อยู่ภายใน </w:t>
      </w:r>
    </w:p>
    <w:p w14:paraId="29027CAB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28"/>
          <w:cs/>
        </w:rPr>
      </w:pP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3.1.3 วัสดุของมีคม จะถูกทิ้งในถังขยะของมีคมติดเชื้อ (ถังทิ้งของมีคมสำหรับทิ้งเข็ม</w:t>
      </w:r>
      <w:r w:rsidRPr="00940B2C">
        <w:rPr>
          <w:rFonts w:ascii="TH Sarabun New" w:eastAsia="Times New Roman" w:hAnsi="TH Sarabun New" w:cs="TH Sarabun New"/>
          <w:sz w:val="28"/>
        </w:rPr>
        <w:t>,</w:t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ใบมีด หรือของมีคมขนาดเล็ก และกล่องทิ้งของมีคมสำหรับทิ้งขวดแก้วขนาดใหญ่) ที่จัดเตรียมไว้ โดยการทิ้งของมีคมประเภทเข็มจะไม่ </w:t>
      </w:r>
      <w:r w:rsidRPr="00940B2C">
        <w:rPr>
          <w:rFonts w:ascii="TH Sarabun New" w:eastAsia="Times New Roman" w:hAnsi="TH Sarabun New" w:cs="TH Sarabun New"/>
          <w:sz w:val="28"/>
        </w:rPr>
        <w:t xml:space="preserve">Recap </w:t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เพื่อป้องกันอันตราย และบรรจุการทิ้งไม่เกิน </w:t>
      </w:r>
      <w:r w:rsidRPr="00940B2C">
        <w:rPr>
          <w:rFonts w:ascii="TH Sarabun New" w:eastAsia="Times New Roman" w:hAnsi="TH Sarabun New" w:cs="TH Sarabun New"/>
          <w:sz w:val="28"/>
        </w:rPr>
        <w:t>¾</w:t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ของปริมาตรถัง เมื่อครบตามกำหนดให้เปลี่ยนถังทิ้งของมีคมใบใหม่</w:t>
      </w:r>
    </w:p>
    <w:p w14:paraId="5F756883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eastAsia="Times New Roman" w:hAnsi="TH Sarabun New" w:cs="TH Sarabun New"/>
          <w:sz w:val="28"/>
        </w:rPr>
        <w:t>3</w:t>
      </w:r>
      <w:r w:rsidRPr="00940B2C">
        <w:rPr>
          <w:rFonts w:ascii="TH Sarabun New" w:eastAsia="Times New Roman" w:hAnsi="TH Sarabun New" w:cs="TH Sarabun New"/>
          <w:sz w:val="28"/>
          <w:cs/>
        </w:rPr>
        <w:t>.</w:t>
      </w:r>
      <w:r w:rsidRPr="00940B2C">
        <w:rPr>
          <w:rFonts w:ascii="TH Sarabun New" w:eastAsia="Times New Roman" w:hAnsi="TH Sarabun New" w:cs="TH Sarabun New"/>
          <w:sz w:val="28"/>
        </w:rPr>
        <w:t>1</w:t>
      </w:r>
      <w:r w:rsidRPr="00940B2C">
        <w:rPr>
          <w:rFonts w:ascii="TH Sarabun New" w:eastAsia="Times New Roman" w:hAnsi="TH Sarabun New" w:cs="TH Sarabun New"/>
          <w:sz w:val="28"/>
          <w:cs/>
        </w:rPr>
        <w:t>.</w:t>
      </w:r>
      <w:r w:rsidRPr="00940B2C">
        <w:rPr>
          <w:rFonts w:ascii="TH Sarabun New" w:eastAsia="Times New Roman" w:hAnsi="TH Sarabun New" w:cs="TH Sarabun New"/>
          <w:sz w:val="28"/>
        </w:rPr>
        <w:t>4</w:t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>การทำความสะอาดด้วยน้ำยาฆ่าเชื้อ ตามความเข้มข้น และระยะเวลาที่เหมาะสมในการใช้งาน</w:t>
      </w:r>
    </w:p>
    <w:p w14:paraId="363752D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3.1.4.1 ทำความสะอาดอุปกรณ์และพื้นที่ปฏิบัติงานด้วย 70% </w:t>
      </w:r>
      <w:r w:rsidRPr="00940B2C">
        <w:rPr>
          <w:rFonts w:ascii="TH Sarabun New" w:hAnsi="TH Sarabun New" w:cs="TH Sarabun New"/>
          <w:sz w:val="28"/>
        </w:rPr>
        <w:t xml:space="preserve">Ethanol </w:t>
      </w:r>
      <w:r w:rsidRPr="00940B2C">
        <w:rPr>
          <w:rFonts w:ascii="TH Sarabun New" w:hAnsi="TH Sarabun New" w:cs="TH Sarabun New"/>
          <w:sz w:val="28"/>
          <w:cs/>
        </w:rPr>
        <w:t>เวลาสัมผัสไม่น้อยกว่า 1 นาที</w:t>
      </w:r>
    </w:p>
    <w:p w14:paraId="0372C9FF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sz w:val="28"/>
        </w:rPr>
        <w:tab/>
        <w:t>3</w:t>
      </w:r>
      <w:r w:rsidRPr="00940B2C">
        <w:rPr>
          <w:rFonts w:ascii="TH Sarabun New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</w:rPr>
        <w:t>1</w:t>
      </w:r>
      <w:r w:rsidRPr="00940B2C">
        <w:rPr>
          <w:rFonts w:ascii="TH Sarabun New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</w:rPr>
        <w:t>4</w:t>
      </w:r>
      <w:r w:rsidRPr="00940B2C">
        <w:rPr>
          <w:rFonts w:ascii="TH Sarabun New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</w:rPr>
        <w:t>2</w:t>
      </w:r>
      <w:r w:rsidRPr="00940B2C">
        <w:rPr>
          <w:rFonts w:ascii="TH Sarabun New" w:hAnsi="TH Sarabun New" w:cs="TH Sarabun New"/>
          <w:sz w:val="28"/>
          <w:cs/>
        </w:rPr>
        <w:t xml:space="preserve"> ทำความสะอาดพื้นห้องปฏิบัติการด้วย</w:t>
      </w:r>
      <w:r w:rsidRPr="00940B2C">
        <w:rPr>
          <w:rFonts w:ascii="TH Sarabun New" w:hAnsi="TH Sarabun New" w:cs="TH Sarabun New"/>
          <w:sz w:val="28"/>
        </w:rPr>
        <w:t xml:space="preserve"> </w:t>
      </w:r>
      <w:proofErr w:type="spellStart"/>
      <w:r w:rsidRPr="00940B2C">
        <w:rPr>
          <w:rFonts w:ascii="TH Sarabun New" w:hAnsi="TH Sarabun New" w:cs="TH Sarabun New"/>
          <w:sz w:val="28"/>
        </w:rPr>
        <w:t>Alphecon</w:t>
      </w:r>
      <w:proofErr w:type="spellEnd"/>
      <w:r w:rsidRPr="00940B2C">
        <w:rPr>
          <w:rFonts w:ascii="TH Sarabun New" w:hAnsi="TH Sarabun New" w:cs="TH Sarabun New"/>
          <w:sz w:val="28"/>
        </w:rPr>
        <w:t xml:space="preserve"> V</w:t>
      </w:r>
      <w:r w:rsidRPr="00940B2C">
        <w:rPr>
          <w:rFonts w:ascii="TH Sarabun New" w:hAnsi="TH Sarabun New" w:cs="TH Sarabun New"/>
          <w:sz w:val="28"/>
          <w:cs/>
        </w:rPr>
        <w:t>-</w:t>
      </w:r>
      <w:r w:rsidRPr="00940B2C">
        <w:rPr>
          <w:rFonts w:ascii="TH Sarabun New" w:hAnsi="TH Sarabun New" w:cs="TH Sarabun New"/>
          <w:sz w:val="28"/>
        </w:rPr>
        <w:t xml:space="preserve">1 </w:t>
      </w:r>
      <w:r w:rsidRPr="00940B2C">
        <w:rPr>
          <w:rFonts w:ascii="TH Sarabun New" w:hAnsi="TH Sarabun New" w:cs="TH Sarabun New"/>
          <w:sz w:val="28"/>
          <w:cs/>
        </w:rPr>
        <w:t>(</w:t>
      </w:r>
      <w:r w:rsidRPr="00940B2C">
        <w:rPr>
          <w:rFonts w:ascii="TH Sarabun New" w:hAnsi="TH Sarabun New" w:cs="TH Sarabun New"/>
          <w:sz w:val="28"/>
        </w:rPr>
        <w:t>Glutaraldehyde 15</w:t>
      </w:r>
      <w:r w:rsidRPr="00940B2C">
        <w:rPr>
          <w:rFonts w:ascii="TH Sarabun New" w:hAnsi="TH Sarabun New" w:cs="TH Sarabun New"/>
          <w:sz w:val="28"/>
          <w:cs/>
        </w:rPr>
        <w:t xml:space="preserve">% + </w:t>
      </w:r>
      <w:r w:rsidRPr="00940B2C">
        <w:rPr>
          <w:rFonts w:ascii="TH Sarabun New" w:hAnsi="TH Sarabun New" w:cs="TH Sarabun New"/>
          <w:sz w:val="28"/>
        </w:rPr>
        <w:t>Alkyl Dimethyl benzyl ammonium chloride 10</w:t>
      </w:r>
      <w:r w:rsidRPr="00940B2C">
        <w:rPr>
          <w:rFonts w:ascii="TH Sarabun New" w:hAnsi="TH Sarabun New" w:cs="TH Sarabun New"/>
          <w:sz w:val="28"/>
          <w:cs/>
        </w:rPr>
        <w:t xml:space="preserve">%) </w:t>
      </w:r>
    </w:p>
    <w:p w14:paraId="65BBE9B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3.1.4.3 ทำความสะอาด </w:t>
      </w:r>
      <w:r w:rsidRPr="00940B2C">
        <w:rPr>
          <w:rFonts w:ascii="TH Sarabun New" w:hAnsi="TH Sarabun New" w:cs="TH Sarabun New"/>
          <w:sz w:val="28"/>
        </w:rPr>
        <w:t xml:space="preserve">PPE </w:t>
      </w:r>
      <w:r w:rsidRPr="00940B2C">
        <w:rPr>
          <w:rFonts w:ascii="TH Sarabun New" w:hAnsi="TH Sarabun New" w:cs="TH Sarabun New"/>
          <w:sz w:val="28"/>
          <w:cs/>
        </w:rPr>
        <w:t xml:space="preserve">ที่ใช้แล้วด้วยการแช่น้ำยา </w:t>
      </w:r>
      <w:r w:rsidRPr="00940B2C">
        <w:rPr>
          <w:rFonts w:ascii="TH Sarabun New" w:hAnsi="TH Sarabun New" w:cs="TH Sarabun New"/>
          <w:sz w:val="28"/>
        </w:rPr>
        <w:t xml:space="preserve">Sodium hypochlorite </w:t>
      </w:r>
      <w:r w:rsidRPr="00940B2C">
        <w:rPr>
          <w:rFonts w:ascii="TH Sarabun New" w:hAnsi="TH Sarabun New" w:cs="TH Sarabun New"/>
          <w:sz w:val="28"/>
          <w:cs/>
        </w:rPr>
        <w:t>ความเข้มข้น 0.1% เวลาสัมผัสไม่น้อยกว่า 20 นาที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291800A5" w14:textId="77777777" w:rsidTr="00565EB0">
        <w:tc>
          <w:tcPr>
            <w:tcW w:w="9242" w:type="dxa"/>
          </w:tcPr>
          <w:p w14:paraId="69C0EB83" w14:textId="52F0F09C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หรือ ชนิดน้ำยาที่จัดให้ไม่สามารถจัดการเชื้อโรคได้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…</w:t>
            </w:r>
          </w:p>
        </w:tc>
      </w:tr>
    </w:tbl>
    <w:p w14:paraId="18DD7DAE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042B377C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ab/>
        <w:t>3.2 การลำเลียง และสะสมซากสิ่งมีชีวิต และขยะจากห้องปฏิบัติการ</w:t>
      </w:r>
    </w:p>
    <w:p w14:paraId="08FC372A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3.2.1 ขยะจากห้องปฏิบัติการ รวมทั้งสารคัดหลั่งจากสิ่งมีชีวิต และอุปกรณ์อื่นๆ ที่ปนเปื้อนเชื้อโรคจะถูกทิ้งลงถุงขยะอันตราย (สีแดง) วัสดุ ของมีคมในถังขยะมีคมติดเชื้อ อุปกรณ์ที่ผ่านการใช้งาน และขยะจากการทดลองทุกขั้นตอน จะถูกลำเลียงจากห้องเลี้ยงสัตว์ ออกมายังประตูฝั่ง </w:t>
      </w:r>
      <w:r w:rsidRPr="00940B2C">
        <w:rPr>
          <w:rFonts w:ascii="TH Sarabun New" w:hAnsi="TH Sarabun New" w:cs="TH Sarabun New"/>
          <w:sz w:val="28"/>
        </w:rPr>
        <w:t xml:space="preserve">Dirty corridor </w:t>
      </w:r>
      <w:r w:rsidRPr="00940B2C">
        <w:rPr>
          <w:rFonts w:ascii="TH Sarabun New" w:hAnsi="TH Sarabun New" w:cs="TH Sarabun New"/>
          <w:sz w:val="28"/>
          <w:cs/>
        </w:rPr>
        <w:t>โดยสวมถุงขยะอันตราย (สีแดง) เพิ่มอีก 1 ชั้น ขยะดังกล่าว</w:t>
      </w:r>
      <w:r w:rsidRPr="00940B2C">
        <w:rPr>
          <w:rFonts w:ascii="TH Sarabun New" w:hAnsi="TH Sarabun New" w:cs="TH Sarabun New"/>
          <w:sz w:val="28"/>
          <w:cs/>
        </w:rPr>
        <w:lastRenderedPageBreak/>
        <w:t xml:space="preserve">จะถูกนำมาเก็บที่ห้อง </w:t>
      </w:r>
      <w:r w:rsidRPr="00940B2C">
        <w:rPr>
          <w:rFonts w:ascii="TH Sarabun New" w:hAnsi="TH Sarabun New" w:cs="TH Sarabun New"/>
          <w:sz w:val="28"/>
        </w:rPr>
        <w:t>Waste storage room</w:t>
      </w:r>
      <w:r w:rsidRPr="00940B2C">
        <w:rPr>
          <w:rFonts w:ascii="TH Sarabun New" w:hAnsi="TH Sarabun New" w:cs="TH Sarabun New"/>
          <w:sz w:val="28"/>
          <w:cs/>
        </w:rPr>
        <w:t xml:space="preserve"> พร้อมทั้งการแยกขยะแต่ละประเภทได้แก่ ขยะทั่วไป ขยะที่สัมผัสตัวสัตว์ (วัสดุรองนอน สำลี กระดาษชำระ) ขยะมีคม ขยะติดเชื้อ ขยะเคมี ขยะรี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ไซเคิล</w:t>
      </w:r>
      <w:proofErr w:type="spellEnd"/>
    </w:p>
    <w:p w14:paraId="4EDCF2B1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3.2.2 มีพื้นที่สำหรับรวบรวมหรือจัดเก็บ ชิ้นส่วน อวัยวะ เนื้อเยื่อ หรือวัตถุตัวอย่างอื่นใดจากศพหรือซากสัตว์โดยเฉพาะ และมีการควบคุมการกระจายโดยการล็อคกุญแจ เพื่อไม่ให้ผู้ที่ไม่เกี่ยวข้องเข้าถึงตัวอย่างดังกล่าว </w:t>
      </w:r>
    </w:p>
    <w:p w14:paraId="0D573F21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</w:t>
      </w:r>
      <w:r w:rsidRPr="00940B2C">
        <w:rPr>
          <w:rFonts w:ascii="TH Sarabun New" w:hAnsi="TH Sarabun New" w:cs="TH Sarabun New"/>
          <w:sz w:val="28"/>
          <w:cs/>
        </w:rPr>
        <w:tab/>
        <w:t xml:space="preserve">สำหรับขยะติดเชื้อจะมีถังพร้อมฝาปิดบรรจุขยะอีกครั้ง เพื่อลดการปนเปื้อนไปยังขยะชนิดอื่น เพื่อรอลำเลียงไปเผาโดยใช้ถังบรรจุขยะยกขึ้นรถเข็นไปยังเตาเผา รวมถึงสารชีวภาพจะถูกทำลายทันทีหลังการทดลองโดยนำใส่ขยะติดเชื้อปิดมิดชิด และนำไปนึ่งฆ่าเชื้อด้วยเครื่องเครื่องนึ่งฆ่าเชื้อแรงดันสูงก่อน แล้วทิ้งลงถุงขยะติดเชื้อสีแดง โดยจะเก็บถุงขยะติดเชื้อที่ปิดมิดชิดไว้ในภาชนะที่ป้องกันการรั่วซึม มีฝาปิดสนิท และแยกจากขยะทั่วไปและขยะประเภทอื่น รวมทั้งมีฉลากติดสัญลักษณ์ </w:t>
      </w:r>
      <w:r w:rsidRPr="00940B2C">
        <w:rPr>
          <w:rFonts w:ascii="TH Sarabun New" w:hAnsi="TH Sarabun New" w:cs="TH Sarabun New"/>
          <w:sz w:val="28"/>
        </w:rPr>
        <w:t xml:space="preserve">Biohazard </w:t>
      </w:r>
      <w:r w:rsidRPr="00940B2C">
        <w:rPr>
          <w:rFonts w:ascii="TH Sarabun New" w:hAnsi="TH Sarabun New" w:cs="TH Sarabun New"/>
          <w:sz w:val="28"/>
          <w:cs/>
        </w:rPr>
        <w:t>เพื่อให้รับทราบว่าเป็นขยะติดเชื้อ</w:t>
      </w:r>
    </w:p>
    <w:p w14:paraId="671D8BC2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73878936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>3.3 การทำลายซากสิ่งมีชีวิต และขยะจากห้องปฏิบัติการ</w:t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</w:p>
    <w:p w14:paraId="31A7C07F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3.3.1 การกำจัดสิ่งมีชีวิต และขยะจากห้องปฏิบัติการโดยการใช้ เครื่องนึ่งฆ่าเชื้อแรงดันสูง สำหรับงานฆ่าเชื้อก่อนการส่งไปยัง </w:t>
      </w:r>
      <w:r w:rsidRPr="00940B2C">
        <w:rPr>
          <w:rFonts w:ascii="TH Sarabun New" w:hAnsi="TH Sarabun New" w:cs="TH Sarabun New"/>
          <w:sz w:val="28"/>
        </w:rPr>
        <w:t xml:space="preserve">Dirty washing area </w:t>
      </w:r>
      <w:r w:rsidRPr="00940B2C">
        <w:rPr>
          <w:rFonts w:ascii="TH Sarabun New" w:hAnsi="TH Sarabun New" w:cs="TH Sarabun New"/>
          <w:sz w:val="28"/>
          <w:cs/>
        </w:rPr>
        <w:t>สำหรับการเคาะล้าง วัสดุอุปกรณ์ และเข้าล้างด้วยเครื่องล้างกรงอัตโนมัติ</w:t>
      </w:r>
    </w:p>
    <w:p w14:paraId="0B90A6E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3.3.2 ผู้ที่มีหน้าที่รับผิดชอบขนย้ายขยะไปกำจัด ระหว่างการขนย้ายขยะต้องอยู่ในภาชนะบรรจุที่ปิดสนิทไม่มีการรั่วไหล เพื่อนำไปเผาทำลายด้วยเตาเผา (</w:t>
      </w:r>
      <w:r w:rsidRPr="00940B2C">
        <w:rPr>
          <w:rFonts w:ascii="TH Sarabun New" w:hAnsi="TH Sarabun New" w:cs="TH Sarabun New"/>
          <w:sz w:val="28"/>
        </w:rPr>
        <w:t>incineration</w:t>
      </w:r>
      <w:r w:rsidRPr="00940B2C">
        <w:rPr>
          <w:rFonts w:ascii="TH Sarabun New" w:hAnsi="TH Sarabun New" w:cs="TH Sarabun New"/>
          <w:sz w:val="28"/>
          <w:cs/>
        </w:rPr>
        <w:t>) ที่อุณหภูมิ 760-1</w:t>
      </w:r>
      <w:r w:rsidRPr="00940B2C">
        <w:rPr>
          <w:rFonts w:ascii="TH Sarabun New" w:hAnsi="TH Sarabun New" w:cs="TH Sarabun New"/>
          <w:sz w:val="28"/>
        </w:rPr>
        <w:t>,</w:t>
      </w:r>
      <w:r w:rsidRPr="00940B2C">
        <w:rPr>
          <w:rFonts w:ascii="TH Sarabun New" w:hAnsi="TH Sarabun New" w:cs="TH Sarabun New"/>
          <w:sz w:val="28"/>
          <w:cs/>
        </w:rPr>
        <w:t xml:space="preserve">100 </w:t>
      </w:r>
      <w:r w:rsidRPr="00940B2C">
        <w:rPr>
          <w:rFonts w:ascii="TH Sarabun New" w:hAnsi="TH Sarabun New" w:cs="TH Sarabun New"/>
          <w:sz w:val="28"/>
        </w:rPr>
        <w:t>°C</w:t>
      </w:r>
      <w:r w:rsidRPr="00940B2C">
        <w:rPr>
          <w:rFonts w:ascii="TH Sarabun New" w:hAnsi="TH Sarabun New" w:cs="TH Sarabun New"/>
          <w:sz w:val="28"/>
          <w:cs/>
        </w:rPr>
        <w:t xml:space="preserve"> หรือใช้เครื่องย่อยสลายซาก </w:t>
      </w:r>
      <w:r w:rsidRPr="00940B2C">
        <w:rPr>
          <w:rFonts w:ascii="TH Sarabun New" w:hAnsi="TH Sarabun New" w:cs="TH Sarabun New"/>
          <w:sz w:val="28"/>
        </w:rPr>
        <w:t xml:space="preserve">Tissue digestor </w:t>
      </w:r>
      <w:r w:rsidRPr="00940B2C">
        <w:rPr>
          <w:rFonts w:ascii="TH Sarabun New" w:hAnsi="TH Sarabun New" w:cs="TH Sarabun New"/>
          <w:sz w:val="28"/>
          <w:cs/>
        </w:rPr>
        <w:t>(</w:t>
      </w:r>
      <w:r w:rsidRPr="00940B2C">
        <w:rPr>
          <w:rFonts w:ascii="TH Sarabun New" w:hAnsi="TH Sarabun New" w:cs="TH Sarabun New"/>
          <w:sz w:val="28"/>
        </w:rPr>
        <w:t>Alkaline hydrolysis machine</w:t>
      </w:r>
      <w:r w:rsidRPr="00940B2C">
        <w:rPr>
          <w:rFonts w:ascii="TH Sarabun New" w:hAnsi="TH Sarabun New" w:cs="TH Sarabun New"/>
          <w:sz w:val="28"/>
          <w:cs/>
        </w:rPr>
        <w:t xml:space="preserve">) และมีการทำความสะอาดภาชนะรองรับและรถเข็นด้วย 70% </w:t>
      </w:r>
      <w:r w:rsidRPr="00940B2C">
        <w:rPr>
          <w:rFonts w:ascii="TH Sarabun New" w:hAnsi="TH Sarabun New" w:cs="TH Sarabun New"/>
          <w:sz w:val="28"/>
        </w:rPr>
        <w:t xml:space="preserve">ethanol </w:t>
      </w:r>
      <w:r w:rsidRPr="00940B2C">
        <w:rPr>
          <w:rFonts w:ascii="TH Sarabun New" w:hAnsi="TH Sarabun New" w:cs="TH Sarabun New"/>
          <w:sz w:val="28"/>
          <w:cs/>
        </w:rPr>
        <w:t>หรือ</w:t>
      </w:r>
      <w:r w:rsidRPr="00940B2C">
        <w:rPr>
          <w:rFonts w:ascii="TH Sarabun New" w:hAnsi="TH Sarabun New" w:cs="TH Sarabun New"/>
          <w:sz w:val="28"/>
        </w:rPr>
        <w:t>Sodium hypochlorite</w:t>
      </w:r>
      <w:r w:rsidRPr="00940B2C">
        <w:rPr>
          <w:rFonts w:ascii="TH Sarabun New" w:hAnsi="TH Sarabun New" w:cs="TH Sarabun New"/>
          <w:sz w:val="28"/>
          <w:cs/>
        </w:rPr>
        <w:t xml:space="preserve"> หลังการใช้งาน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9242"/>
      </w:tblGrid>
      <w:tr w:rsidR="00CD4E45" w:rsidRPr="00940B2C" w14:paraId="057EC147" w14:textId="77777777" w:rsidTr="00565EB0">
        <w:tc>
          <w:tcPr>
            <w:tcW w:w="9242" w:type="dxa"/>
          </w:tcPr>
          <w:p w14:paraId="47607CF5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(หัวหน้าโครงการโปรดเช็ค 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</w:rPr>
              <w:sym w:font="Wingdings" w:char="F0FE"/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เพื่อเลือกแนวทางปฏิบัติ)</w:t>
            </w:r>
          </w:p>
          <w:p w14:paraId="5BA698F2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โปรดระบุวิธีการจัดการทำลายซากสิ่งมีชีวิต</w:t>
            </w:r>
          </w:p>
          <w:p w14:paraId="214662DE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ทำลายด้วยเตาเผา (</w:t>
            </w:r>
            <w:r w:rsidRPr="00940B2C">
              <w:rPr>
                <w:rFonts w:ascii="TH Sarabun New" w:hAnsi="TH Sarabun New" w:cs="TH Sarabun New"/>
                <w:sz w:val="28"/>
              </w:rPr>
              <w:t>incineration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) ที่อุณหภูมิ 760-1</w:t>
            </w:r>
            <w:r w:rsidRPr="00940B2C">
              <w:rPr>
                <w:rFonts w:ascii="TH Sarabun New" w:hAnsi="TH Sarabun New" w:cs="TH Sarabun New"/>
                <w:sz w:val="28"/>
              </w:rPr>
              <w:t>,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100 </w:t>
            </w:r>
            <w:r w:rsidRPr="00940B2C">
              <w:rPr>
                <w:rFonts w:ascii="TH Sarabun New" w:hAnsi="TH Sarabun New" w:cs="TH Sarabun New"/>
                <w:sz w:val="28"/>
              </w:rPr>
              <w:t>°C</w:t>
            </w:r>
          </w:p>
          <w:p w14:paraId="244BA828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ab/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sym w:font="Wingdings" w:char="F071"/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เครื่องย่อยสลายซาก 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Tissue digestor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940B2C">
              <w:rPr>
                <w:rFonts w:ascii="TH Sarabun New" w:hAnsi="TH Sarabun New" w:cs="TH Sarabun New"/>
                <w:sz w:val="28"/>
              </w:rPr>
              <w:t>Alkaline hydrolysis machine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)</w:t>
            </w:r>
          </w:p>
        </w:tc>
      </w:tr>
    </w:tbl>
    <w:p w14:paraId="6AC983DA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9242"/>
      </w:tblGrid>
      <w:tr w:rsidR="00CD4E45" w:rsidRPr="00940B2C" w14:paraId="0DD29320" w14:textId="77777777" w:rsidTr="00565EB0">
        <w:tc>
          <w:tcPr>
            <w:tcW w:w="9242" w:type="dxa"/>
          </w:tcPr>
          <w:p w14:paraId="4FD431D6" w14:textId="4D6A8DA1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</w:t>
            </w:r>
          </w:p>
          <w:p w14:paraId="1A88D14F" w14:textId="552BB81F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</w:t>
            </w:r>
          </w:p>
        </w:tc>
      </w:tr>
    </w:tbl>
    <w:p w14:paraId="2CAC931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73948212" w14:textId="77777777" w:rsidR="00CD4E45" w:rsidRPr="00940B2C" w:rsidRDefault="00CD4E45" w:rsidP="00CD4E45">
      <w:pPr>
        <w:spacing w:after="0" w:line="240" w:lineRule="auto"/>
        <w:ind w:right="-46"/>
        <w:jc w:val="thaiDistribute"/>
        <w:rPr>
          <w:rFonts w:ascii="TH Sarabun New" w:eastAsia="Times New Roman" w:hAnsi="TH Sarabun New" w:cs="TH Sarabun New"/>
          <w:b/>
          <w:bCs/>
          <w:color w:val="0070C0"/>
          <w:sz w:val="28"/>
        </w:rPr>
      </w:pP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>4. การบริหารจัดการกรณีมีการหก  ตกหล่น  หรือเปรอะเปื้อน และการขนย้าย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21D23554" w14:textId="77777777" w:rsidTr="00565EB0">
        <w:tc>
          <w:tcPr>
            <w:tcW w:w="9242" w:type="dxa"/>
          </w:tcPr>
          <w:p w14:paraId="234ED1C5" w14:textId="77777777" w:rsidR="00CD4E45" w:rsidRPr="00940B2C" w:rsidRDefault="00CD4E45" w:rsidP="00CD51EC">
            <w:pPr>
              <w:spacing w:after="0"/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ขั้นตอนการดำเนินงาน </w:t>
            </w:r>
            <w:r w:rsidRPr="00940B2C">
              <w:rPr>
                <w:rFonts w:ascii="TH Sarabun New" w:hAnsi="TH Sarabun New" w:cs="TH Sarabun New"/>
                <w:sz w:val="28"/>
              </w:rPr>
              <w:t xml:space="preserve">Standard Operation Procedures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940B2C">
              <w:rPr>
                <w:rFonts w:ascii="TH Sarabun New" w:hAnsi="TH Sarabun New" w:cs="TH Sarabun New"/>
                <w:sz w:val="28"/>
              </w:rPr>
              <w:t>SOPs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)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      </w:r>
            <w:bookmarkStart w:id="7" w:name="_Hlk172107996"/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ขั้นตอนดังต่อไปนี้ปฏิบัติงานโดย</w:t>
            </w:r>
            <w:r w:rsidRPr="00940B2C">
              <w:rPr>
                <w:rFonts w:ascii="TH Sarabun New" w:hAnsi="TH Sarabun New" w:cs="TH Sarabun New"/>
                <w:sz w:val="28"/>
                <w:u w:val="single"/>
                <w:cs/>
              </w:rPr>
              <w:t>ผู้ปฏิบัติงาน “ทุกคน”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ที่ประสบเหตุ</w:t>
            </w:r>
            <w:bookmarkEnd w:id="7"/>
          </w:p>
        </w:tc>
      </w:tr>
    </w:tbl>
    <w:p w14:paraId="033BEC36" w14:textId="4A61D81C" w:rsidR="00CD4E45" w:rsidRPr="00940B2C" w:rsidRDefault="00CD4E45" w:rsidP="00940B2C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กรณีมีการหก/ตกหล่นของเชื้อโรค และพิษจากสัตว์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 ต้องแจ้งเพื่อนร่วมงาน และขอความช่วยเหลือจากเจ้าหน้าที่ศูนย์สัตว์ทดลองงานความปลอดภัย อาชีวอนามัยฯ และความปลอดภัยในการทำงาน ให้ทราบทันทีที่เกิดเหตุ เตรียมชุดอุปกรณ์รับมือกับเหตุฉุกเฉินสารชีวภาพตกหล่น (</w:t>
      </w:r>
      <w:r w:rsidRPr="00940B2C">
        <w:rPr>
          <w:rFonts w:ascii="TH Sarabun New" w:hAnsi="TH Sarabun New" w:cs="TH Sarabun New"/>
          <w:sz w:val="28"/>
        </w:rPr>
        <w:t>Biological hazard spill kit</w:t>
      </w:r>
      <w:r w:rsidRPr="00940B2C">
        <w:rPr>
          <w:rFonts w:ascii="TH Sarabun New" w:hAnsi="TH Sarabun New" w:cs="TH Sarabun New"/>
          <w:sz w:val="28"/>
          <w:cs/>
        </w:rPr>
        <w:t xml:space="preserve">) สวมใส่ </w:t>
      </w:r>
      <w:r w:rsidRPr="00940B2C">
        <w:rPr>
          <w:rFonts w:ascii="TH Sarabun New" w:hAnsi="TH Sarabun New" w:cs="TH Sarabun New"/>
          <w:sz w:val="28"/>
        </w:rPr>
        <w:t xml:space="preserve">PPE </w:t>
      </w:r>
      <w:r w:rsidRPr="00940B2C">
        <w:rPr>
          <w:rFonts w:ascii="TH Sarabun New" w:hAnsi="TH Sarabun New" w:cs="TH Sarabun New"/>
          <w:sz w:val="28"/>
          <w:cs/>
        </w:rPr>
        <w:t>ที่เหมาะสม และมีลำดับการจัดการดังนี้</w:t>
      </w:r>
    </w:p>
    <w:p w14:paraId="2CE17B2E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lastRenderedPageBreak/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>4.1 กรณีมีวัสดุติดเชื้อหกหล่นในตู้ชีวน</w:t>
      </w:r>
      <w:proofErr w:type="spellStart"/>
      <w:r w:rsidRPr="00940B2C">
        <w:rPr>
          <w:rFonts w:ascii="TH Sarabun New" w:hAnsi="TH Sarabun New" w:cs="TH Sarabun New"/>
          <w:b/>
          <w:bCs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b/>
          <w:bCs/>
          <w:sz w:val="28"/>
          <w:cs/>
        </w:rPr>
        <w:t>ภัย (</w:t>
      </w:r>
      <w:r w:rsidRPr="00940B2C">
        <w:rPr>
          <w:rFonts w:ascii="TH Sarabun New" w:hAnsi="TH Sarabun New" w:cs="TH Sarabun New"/>
          <w:b/>
          <w:bCs/>
          <w:sz w:val="28"/>
        </w:rPr>
        <w:t>Biosafety cabinet, BSC</w:t>
      </w:r>
      <w:r w:rsidRPr="00940B2C">
        <w:rPr>
          <w:rFonts w:ascii="TH Sarabun New" w:hAnsi="TH Sarabun New" w:cs="TH Sarabun New"/>
          <w:b/>
          <w:bCs/>
          <w:sz w:val="28"/>
          <w:cs/>
        </w:rPr>
        <w:t>)</w:t>
      </w:r>
    </w:p>
    <w:p w14:paraId="613F69F4" w14:textId="77777777" w:rsidR="00CD4E45" w:rsidRPr="00940B2C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4.1.1 ไม่ต้องปิด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สวิทช์</w:t>
      </w:r>
      <w:proofErr w:type="spellEnd"/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</w:rPr>
        <w:t xml:space="preserve">BSC </w:t>
      </w:r>
      <w:r w:rsidRPr="00940B2C">
        <w:rPr>
          <w:rFonts w:ascii="TH Sarabun New" w:hAnsi="TH Sarabun New" w:cs="TH Sarabun New"/>
          <w:sz w:val="28"/>
          <w:cs/>
        </w:rPr>
        <w:t xml:space="preserve">โดยสวมใส่ </w:t>
      </w:r>
      <w:r w:rsidRPr="00940B2C">
        <w:rPr>
          <w:rFonts w:ascii="TH Sarabun New" w:hAnsi="TH Sarabun New" w:cs="TH Sarabun New"/>
          <w:sz w:val="28"/>
        </w:rPr>
        <w:t xml:space="preserve">PPE </w:t>
      </w:r>
      <w:r w:rsidRPr="00940B2C">
        <w:rPr>
          <w:rFonts w:ascii="TH Sarabun New" w:hAnsi="TH Sarabun New" w:cs="TH Sarabun New"/>
          <w:sz w:val="28"/>
          <w:cs/>
        </w:rPr>
        <w:t>เดิม หากมีการปนเปื้อนให้เปลี่ยนชุดใหม่ทันที</w:t>
      </w:r>
    </w:p>
    <w:p w14:paraId="58D0A91B" w14:textId="77777777" w:rsidR="00CD4E45" w:rsidRPr="00940B2C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4.1.2 ใช้กระดาษซับปิดทับบริเวณที่มีสารชีวภาพหกหล่น และปิดทับบริเวณโดยรอบ</w:t>
      </w:r>
    </w:p>
    <w:p w14:paraId="57F44720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4.1.3 เทน้ำยาฆ่าเชื้อ 0.5 % </w:t>
      </w:r>
      <w:r w:rsidRPr="00940B2C">
        <w:rPr>
          <w:rFonts w:ascii="TH Sarabun New" w:hAnsi="TH Sarabun New" w:cs="TH Sarabun New"/>
          <w:sz w:val="28"/>
        </w:rPr>
        <w:t xml:space="preserve">Virkon solution </w:t>
      </w:r>
      <w:r w:rsidRPr="00940B2C">
        <w:rPr>
          <w:rFonts w:ascii="TH Sarabun New" w:hAnsi="TH Sarabun New" w:cs="TH Sarabun New"/>
          <w:sz w:val="28"/>
          <w:cs/>
        </w:rPr>
        <w:t xml:space="preserve">ที่ผสมแล้ว (ที่จัดไว้ในชุด </w:t>
      </w:r>
      <w:r w:rsidRPr="00940B2C">
        <w:rPr>
          <w:rFonts w:ascii="TH Sarabun New" w:hAnsi="TH Sarabun New" w:cs="TH Sarabun New"/>
          <w:sz w:val="28"/>
        </w:rPr>
        <w:t>biological spill kit</w:t>
      </w:r>
      <w:r w:rsidRPr="00940B2C">
        <w:rPr>
          <w:rFonts w:ascii="TH Sarabun New" w:hAnsi="TH Sarabun New" w:cs="TH Sarabun New"/>
          <w:sz w:val="28"/>
          <w:cs/>
        </w:rPr>
        <w:t>) จากด้านนอกเข้าสู่ด้านใน</w:t>
      </w:r>
    </w:p>
    <w:p w14:paraId="51597A0E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4.1.4 ปล่อยให้สารชีวภาพหกหล่นสัมผัสกับน้ำยาฆ่าเชื้อ (</w:t>
      </w:r>
      <w:r w:rsidRPr="00940B2C">
        <w:rPr>
          <w:rFonts w:ascii="TH Sarabun New" w:hAnsi="TH Sarabun New" w:cs="TH Sarabun New"/>
          <w:sz w:val="28"/>
        </w:rPr>
        <w:t>contact time</w:t>
      </w:r>
      <w:r w:rsidRPr="00940B2C">
        <w:rPr>
          <w:rFonts w:ascii="TH Sarabun New" w:hAnsi="TH Sarabun New" w:cs="TH Sarabun New"/>
          <w:sz w:val="28"/>
          <w:cs/>
        </w:rPr>
        <w:t xml:space="preserve">) เป็นเวลา 30 นาที </w:t>
      </w:r>
    </w:p>
    <w:p w14:paraId="70AC4659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4.1.5 คีบวัสดุดูดซับหลังจากครบเวลาสัมผัส โดยเก็บรวบรวมจากด้านนอกเข้ามาด้านใน แล้วทิ้งในถุงขยะติดเชื้อ หากมีเศษแก้วแตกให้ใช้ </w:t>
      </w:r>
      <w:r w:rsidRPr="00940B2C">
        <w:rPr>
          <w:rFonts w:ascii="TH Sarabun New" w:hAnsi="TH Sarabun New" w:cs="TH Sarabun New"/>
          <w:sz w:val="28"/>
        </w:rPr>
        <w:t xml:space="preserve">Forceps </w:t>
      </w:r>
      <w:r w:rsidRPr="00940B2C">
        <w:rPr>
          <w:rFonts w:ascii="TH Sarabun New" w:hAnsi="TH Sarabun New" w:cs="TH Sarabun New"/>
          <w:sz w:val="28"/>
          <w:cs/>
        </w:rPr>
        <w:t xml:space="preserve">คีบ หรือใช้ไม้พายพลาสติกกวาดใส่ที่ตักผงแล้วเทลงในประป๋องพลาสติกสำหรับทิ้งของมีคม </w:t>
      </w:r>
    </w:p>
    <w:p w14:paraId="1C13A751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4.1.6 เช็ดซ้ำด้วย 70%</w:t>
      </w:r>
      <w:r w:rsidRPr="00940B2C">
        <w:rPr>
          <w:rFonts w:ascii="TH Sarabun New" w:hAnsi="TH Sarabun New" w:cs="TH Sarabun New"/>
          <w:sz w:val="28"/>
        </w:rPr>
        <w:t xml:space="preserve"> ethanol </w:t>
      </w:r>
      <w:r w:rsidRPr="00940B2C">
        <w:rPr>
          <w:rFonts w:ascii="TH Sarabun New" w:hAnsi="TH Sarabun New" w:cs="TH Sarabun New"/>
          <w:sz w:val="28"/>
          <w:cs/>
        </w:rPr>
        <w:t>แล้วทิ้งลงในถุงขยะติดเชื้อ</w:t>
      </w:r>
    </w:p>
    <w:p w14:paraId="39067FF4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4.1.7 เปิดให้ตู้ทำงานต่อไปอีกประมาณ 10 นาทีก่อนปิดตู้ และเปิดแสงรังสี </w:t>
      </w:r>
      <w:r w:rsidRPr="00940B2C">
        <w:rPr>
          <w:rFonts w:ascii="TH Sarabun New" w:hAnsi="TH Sarabun New" w:cs="TH Sarabun New"/>
          <w:sz w:val="28"/>
        </w:rPr>
        <w:t xml:space="preserve">UV </w:t>
      </w:r>
      <w:r w:rsidRPr="00940B2C">
        <w:rPr>
          <w:rFonts w:ascii="TH Sarabun New" w:hAnsi="TH Sarabun New" w:cs="TH Sarabun New"/>
          <w:sz w:val="28"/>
          <w:cs/>
        </w:rPr>
        <w:t>ฆ่าเชื้อ</w:t>
      </w:r>
    </w:p>
    <w:p w14:paraId="49678FF4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4.1.8 เขียนบันทึกรายงานอุบัติการณ์การเกิดสารชีวภาพหกหล่นให้ผู้ที่มีส่วนเกี่ยวข้องทราบ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78F26DB1" w14:textId="77777777" w:rsidTr="00565EB0">
        <w:tc>
          <w:tcPr>
            <w:tcW w:w="9242" w:type="dxa"/>
          </w:tcPr>
          <w:p w14:paraId="09A6CCA3" w14:textId="77777777" w:rsidR="00CD51EC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...........................................................................................................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</w:t>
            </w:r>
          </w:p>
          <w:p w14:paraId="186F17D8" w14:textId="637A7065" w:rsidR="00CD51EC" w:rsidRPr="00940B2C" w:rsidRDefault="00CD51EC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0767104C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17E8E3CB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>4.2 กรณีมีวัสดุติดเชื้อหกหล่นภายนอกตู้ชีวน</w:t>
      </w:r>
      <w:proofErr w:type="spellStart"/>
      <w:r w:rsidRPr="00940B2C">
        <w:rPr>
          <w:rFonts w:ascii="TH Sarabun New" w:hAnsi="TH Sarabun New" w:cs="TH Sarabun New"/>
          <w:b/>
          <w:bCs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b/>
          <w:bCs/>
          <w:sz w:val="28"/>
          <w:cs/>
        </w:rPr>
        <w:t>ภัย</w:t>
      </w:r>
    </w:p>
    <w:p w14:paraId="5C778E5A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4.2.1 ตั้งสัญลักษณ์เตือนภัยสารชีวภาพหก และกั้นเขตพื้นที่สารชีวภาพกระเด็นไปปนเปื้อน</w:t>
      </w:r>
    </w:p>
    <w:p w14:paraId="719D07F5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4.2.2 สวมใส่ </w:t>
      </w:r>
      <w:r w:rsidRPr="00940B2C">
        <w:rPr>
          <w:rFonts w:ascii="TH Sarabun New" w:hAnsi="TH Sarabun New" w:cs="TH Sarabun New"/>
          <w:sz w:val="28"/>
        </w:rPr>
        <w:t xml:space="preserve">PPE </w:t>
      </w:r>
      <w:r w:rsidRPr="00940B2C">
        <w:rPr>
          <w:rFonts w:ascii="TH Sarabun New" w:hAnsi="TH Sarabun New" w:cs="TH Sarabun New"/>
          <w:sz w:val="28"/>
          <w:cs/>
        </w:rPr>
        <w:t>ตามลำดับ ดังนี้ หน้ากาก แว่นตาถุง ชุดคลุมทั้งร่างกาย ถุงมือชั้นนอก และหุ้มรองเท้า</w:t>
      </w:r>
    </w:p>
    <w:p w14:paraId="3047261C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4.2.3 ใช้กระดาษซับปิดทับบริเวณที่มีสารชีวภาพหกหล่น และปิดทับบริเวณโดยรอบ</w:t>
      </w:r>
    </w:p>
    <w:p w14:paraId="348DCD6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4.2.4 เทน้ำยาฆ่าเชื้อ 0.5 % </w:t>
      </w:r>
      <w:r w:rsidRPr="00940B2C">
        <w:rPr>
          <w:rFonts w:ascii="TH Sarabun New" w:hAnsi="TH Sarabun New" w:cs="TH Sarabun New"/>
          <w:sz w:val="28"/>
        </w:rPr>
        <w:t xml:space="preserve">Virkon solution </w:t>
      </w:r>
      <w:r w:rsidRPr="00940B2C">
        <w:rPr>
          <w:rFonts w:ascii="TH Sarabun New" w:hAnsi="TH Sarabun New" w:cs="TH Sarabun New"/>
          <w:sz w:val="28"/>
          <w:cs/>
        </w:rPr>
        <w:t xml:space="preserve">ที่ผสมแล้ว (ที่จัดไว้ในชุด </w:t>
      </w:r>
      <w:r w:rsidRPr="00940B2C">
        <w:rPr>
          <w:rFonts w:ascii="TH Sarabun New" w:hAnsi="TH Sarabun New" w:cs="TH Sarabun New"/>
          <w:sz w:val="28"/>
        </w:rPr>
        <w:t>biological spill kit</w:t>
      </w:r>
      <w:r w:rsidRPr="00940B2C">
        <w:rPr>
          <w:rFonts w:ascii="TH Sarabun New" w:hAnsi="TH Sarabun New" w:cs="TH Sarabun New"/>
          <w:sz w:val="28"/>
          <w:cs/>
        </w:rPr>
        <w:t>) จากด้านนอกเข้าสู่ด้านใน</w:t>
      </w:r>
    </w:p>
    <w:p w14:paraId="3F0E8C7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4.2.5 ปล่อยให้สารชีวภาพหกหล่นสัมผัสกับน้ำยาฆ่าเชื้อ (</w:t>
      </w:r>
      <w:r w:rsidRPr="00940B2C">
        <w:rPr>
          <w:rFonts w:ascii="TH Sarabun New" w:hAnsi="TH Sarabun New" w:cs="TH Sarabun New"/>
          <w:sz w:val="28"/>
        </w:rPr>
        <w:t>contact time</w:t>
      </w:r>
      <w:r w:rsidRPr="00940B2C">
        <w:rPr>
          <w:rFonts w:ascii="TH Sarabun New" w:hAnsi="TH Sarabun New" w:cs="TH Sarabun New"/>
          <w:sz w:val="28"/>
          <w:cs/>
        </w:rPr>
        <w:t xml:space="preserve">) เป็นเวลา 30 นาที </w:t>
      </w:r>
    </w:p>
    <w:p w14:paraId="2C307299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4.2.6 คีบวัสดุดูดซับหลังจากครบเวลาสัมผัส โดยเก็บรวบรวมจากด้านนอกเข้ามาด้านใน แล้วทิ้งในถุงขยะติดเชื้อ หากมีเศษแก้วแตกให้ใช้ </w:t>
      </w:r>
      <w:r w:rsidRPr="00940B2C">
        <w:rPr>
          <w:rFonts w:ascii="TH Sarabun New" w:hAnsi="TH Sarabun New" w:cs="TH Sarabun New"/>
          <w:sz w:val="28"/>
        </w:rPr>
        <w:t xml:space="preserve">Forceps </w:t>
      </w:r>
      <w:r w:rsidRPr="00940B2C">
        <w:rPr>
          <w:rFonts w:ascii="TH Sarabun New" w:hAnsi="TH Sarabun New" w:cs="TH Sarabun New"/>
          <w:sz w:val="28"/>
          <w:cs/>
        </w:rPr>
        <w:t>คีบ หรือใช้ไม้พายพลาสติกกวาดใส่ที่ตักผงแล้วเทลงในประป๋องพลาสติกสำหรับทิ้งของมีคม และทิ้งลงในถุงขยะติดเชื้อ</w:t>
      </w:r>
    </w:p>
    <w:p w14:paraId="59A93398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4.2.7 เช็ดพื้นที่สารชีวภาพหกด้วยผ้าหรือกระดาษชุบน้ำยาฆ่าเชื้ออีกครั้งแล้วทิ้งลงในถุงขยะติดเชื้อ</w:t>
      </w:r>
    </w:p>
    <w:p w14:paraId="4B2D2A28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4.2.8 เช็ดพื้นที่สารชีวภาพหกด้วย 70%</w:t>
      </w:r>
      <w:r w:rsidRPr="00940B2C">
        <w:rPr>
          <w:rFonts w:ascii="TH Sarabun New" w:hAnsi="TH Sarabun New" w:cs="TH Sarabun New"/>
          <w:sz w:val="28"/>
        </w:rPr>
        <w:t xml:space="preserve"> ethanol </w:t>
      </w:r>
      <w:r w:rsidRPr="00940B2C">
        <w:rPr>
          <w:rFonts w:ascii="TH Sarabun New" w:hAnsi="TH Sarabun New" w:cs="TH Sarabun New"/>
          <w:sz w:val="28"/>
          <w:cs/>
        </w:rPr>
        <w:t>แล้วทิ้งลงในถุงขยะติดเชื้อ</w:t>
      </w:r>
    </w:p>
    <w:p w14:paraId="1EB71581" w14:textId="77777777" w:rsidR="00CD4E45" w:rsidRPr="00940B2C" w:rsidRDefault="00CD4E45" w:rsidP="00CD4E45">
      <w:pPr>
        <w:tabs>
          <w:tab w:val="left" w:pos="709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4.2.9 นำไม้พาย ที่ตักผง และ </w:t>
      </w:r>
      <w:r w:rsidRPr="00940B2C">
        <w:rPr>
          <w:rFonts w:ascii="TH Sarabun New" w:hAnsi="TH Sarabun New" w:cs="TH Sarabun New"/>
          <w:sz w:val="28"/>
        </w:rPr>
        <w:t xml:space="preserve">Forceps </w:t>
      </w:r>
      <w:r w:rsidRPr="00940B2C">
        <w:rPr>
          <w:rFonts w:ascii="TH Sarabun New" w:hAnsi="TH Sarabun New" w:cs="TH Sarabun New"/>
          <w:sz w:val="28"/>
          <w:cs/>
        </w:rPr>
        <w:t>ที่ใช้แล้วทิ้งลงในถุงพลาสติกแบบซิปล็อคแล้วทิ้งในถุงขยะติดเชื้อ</w:t>
      </w:r>
    </w:p>
    <w:p w14:paraId="70C0A896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4.2.10 ถอด </w:t>
      </w:r>
      <w:r w:rsidRPr="00940B2C">
        <w:rPr>
          <w:rFonts w:ascii="TH Sarabun New" w:hAnsi="TH Sarabun New" w:cs="TH Sarabun New"/>
          <w:sz w:val="28"/>
        </w:rPr>
        <w:t xml:space="preserve">PPE </w:t>
      </w:r>
      <w:r w:rsidRPr="00940B2C">
        <w:rPr>
          <w:rFonts w:ascii="TH Sarabun New" w:hAnsi="TH Sarabun New" w:cs="TH Sarabun New"/>
          <w:sz w:val="28"/>
          <w:cs/>
        </w:rPr>
        <w:t>ตามลำดับ ดังนี้ ถุงหุ้มรองเท้า ถุงมือชั้นนอก ชุดคลุมทั้งร่างกาย แว่นตา และหน้ากาก ทิ้งลงในถุงขยะติดเชื้อแล้วถอดถุงมือชั้นในทิ้งลงในถังขยะติดเชื้อ</w:t>
      </w:r>
    </w:p>
    <w:p w14:paraId="2A108192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4.2.11 ล้างมือให้สะอาด เก็บป้ายเตือนอันตรายและอุปกรณ์ที่ไม่ได้ใช้ใส่กลับในกล่อง </w:t>
      </w:r>
      <w:r w:rsidRPr="00940B2C">
        <w:rPr>
          <w:rFonts w:ascii="TH Sarabun New" w:hAnsi="TH Sarabun New" w:cs="TH Sarabun New"/>
          <w:sz w:val="28"/>
        </w:rPr>
        <w:t xml:space="preserve">Spill kit </w:t>
      </w:r>
      <w:r w:rsidRPr="00940B2C">
        <w:rPr>
          <w:rFonts w:ascii="TH Sarabun New" w:hAnsi="TH Sarabun New" w:cs="TH Sarabun New"/>
          <w:sz w:val="28"/>
          <w:cs/>
        </w:rPr>
        <w:t>เขียนบันทึกรายงานอุบัติการณ์การเกิดสารชีวภาพหกหล่นให้ผู้ที่มีส่วนเกี่ยวข้องทราบ</w:t>
      </w:r>
    </w:p>
    <w:p w14:paraId="56479A46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 หมายเหตุ : ขยะปนเปื้อนหรือวัสดุติดเชื้อ เช่น สำลี ผ้าก๊อซ กระดาษทิชชู ผ้าปิดจมูก ภาชนะบรรจุตัวอย่าง ต้องบรรจุในถุงขยะติดเชื้อสีแดงที่ปิดมิดชิด ขยะมีคมทั้งที่ติดเชื้อต้องทิ้งในภาชนะแข็งแรงปิดสนิทบรรจุไม่เกิน 3 ใน 4 ของปริมาตรภาชนะ และมีการแยกถุงมือทิ้งในถุงแดงเฉพาะ ก่อนนำส่งเข้าสู่ระบบการกำจัดขยะต่อไป ระหว่างการขนย้ายต้องแน่ใจว่าขยะต่าง ๆ อยู่ในภาชนะบรรจุที่ปิดสนิทไม่มีการรั่วไหล ก่อนส่งต่อให้ผู้มีหน้าที่รับผิดชอบขนย้ายขยะไปกำจัดขยะ (เผา) ของศูนย์สัตว์ทดลอง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1838017C" w14:textId="77777777" w:rsidTr="00565EB0">
        <w:tc>
          <w:tcPr>
            <w:tcW w:w="9242" w:type="dxa"/>
          </w:tcPr>
          <w:p w14:paraId="13F66046" w14:textId="2D062487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lastRenderedPageBreak/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</w:t>
            </w:r>
          </w:p>
          <w:p w14:paraId="6DD82608" w14:textId="4ED5D8F9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</w:t>
            </w:r>
          </w:p>
        </w:tc>
      </w:tr>
    </w:tbl>
    <w:p w14:paraId="379DC033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39E32950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</w:rPr>
        <w:t xml:space="preserve">4.3 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กรณีถูกสัตว์ทดลองติดเชื้อกัด </w:t>
      </w:r>
      <w:r w:rsidRPr="00940B2C">
        <w:rPr>
          <w:rFonts w:ascii="TH Sarabun New" w:hAnsi="TH Sarabun New" w:cs="TH Sarabun New"/>
          <w:sz w:val="28"/>
          <w:cs/>
        </w:rPr>
        <w:t>ให้ปฏิบัติดังนี้</w:t>
      </w:r>
    </w:p>
    <w:p w14:paraId="5AB4B229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4.3.1 นำสัตว์ทดลองเข้ากรงเลี้ยงสัตว์ หยุดปฏิบัติงาน</w:t>
      </w:r>
    </w:p>
    <w:p w14:paraId="6123AF6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4.3.2 ถอดถุงมือที่อ่างล้างมือ ล้างมือด้วยน้ำสบู่ฆ่าเชื้อเบื้องต้น</w:t>
      </w:r>
    </w:p>
    <w:p w14:paraId="310CDA76" w14:textId="77777777" w:rsidR="00CD4E45" w:rsidRPr="00940B2C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4.3.3</w:t>
      </w:r>
      <w:r w:rsidRPr="00940B2C">
        <w:rPr>
          <w:rFonts w:ascii="TH Sarabun New" w:hAnsi="TH Sarabun New" w:cs="TH Sarabun New"/>
          <w:sz w:val="28"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 xml:space="preserve">แจ้งเหตุให้ส่วนความปลอดภัย อาชีวอนามัยและสภาพแวดล้อมทราบ ผ่านทางโทรศัพท์ภายใน </w:t>
      </w:r>
      <w:r w:rsidRPr="00940B2C">
        <w:rPr>
          <w:rFonts w:ascii="TH Sarabun New" w:hAnsi="TH Sarabun New" w:cs="TH Sarabun New"/>
          <w:sz w:val="28"/>
        </w:rPr>
        <w:t>Safety Corner</w:t>
      </w:r>
    </w:p>
    <w:p w14:paraId="5525A4C0" w14:textId="77777777" w:rsidR="00CD4E45" w:rsidRPr="00940B2C" w:rsidRDefault="00CD4E45" w:rsidP="00CD4E45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โทร. 48628  (พยาบาลประจำศูนย์สัตว์ทดลอง : ห้องปฐมพยาบาล) หรือ</w:t>
      </w:r>
    </w:p>
    <w:p w14:paraId="202E4952" w14:textId="77777777" w:rsidR="00CD4E45" w:rsidRPr="00940B2C" w:rsidRDefault="00CD4E45" w:rsidP="00CD4E45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โทร. 48629  (เจ้าหน้าที่สาธารณสุขศูนย์สัตว์ทดลอง : สำนักงาน)  หรือ </w:t>
      </w:r>
    </w:p>
    <w:p w14:paraId="2ABF9406" w14:textId="77777777" w:rsidR="00CD4E45" w:rsidRPr="00940B2C" w:rsidRDefault="00CD4E45" w:rsidP="00CD4E45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กดปุ่มสีน้ำตาลที่เครื่อง </w:t>
      </w:r>
      <w:r w:rsidRPr="00940B2C">
        <w:rPr>
          <w:rFonts w:ascii="TH Sarabun New" w:hAnsi="TH Sarabun New" w:cs="TH Sarabun New"/>
          <w:sz w:val="28"/>
        </w:rPr>
        <w:t>Intercom</w:t>
      </w:r>
    </w:p>
    <w:p w14:paraId="129E7DBA" w14:textId="77777777" w:rsidR="00CD4E45" w:rsidRPr="00940B2C" w:rsidRDefault="00CD4E45" w:rsidP="00CD4E45">
      <w:pPr>
        <w:spacing w:after="0"/>
        <w:ind w:left="1440"/>
        <w:rPr>
          <w:rFonts w:ascii="TH Sarabun New" w:hAnsi="TH Sarabun New" w:cs="TH Sarabun New"/>
          <w:color w:val="EE0000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กรณีฉุกเฉินวันหยุดราชการ โทร. </w:t>
      </w:r>
      <w:r w:rsidRPr="00940B2C">
        <w:rPr>
          <w:rFonts w:ascii="TH Sarabun New" w:hAnsi="TH Sarabun New" w:cs="TH Sarabun New"/>
          <w:color w:val="000000" w:themeColor="text1"/>
          <w:sz w:val="28"/>
        </w:rPr>
        <w:t>092-6247942, 090-6707332</w:t>
      </w:r>
      <w:r w:rsidRPr="00940B2C">
        <w:rPr>
          <w:rFonts w:ascii="TH Sarabun New" w:hAnsi="TH Sarabun New" w:cs="TH Sarabun New"/>
          <w:color w:val="000000" w:themeColor="text1"/>
          <w:sz w:val="28"/>
          <w:cs/>
        </w:rPr>
        <w:t xml:space="preserve">, </w:t>
      </w:r>
      <w:r w:rsidRPr="00940B2C">
        <w:rPr>
          <w:rFonts w:ascii="TH Sarabun New" w:hAnsi="TH Sarabun New" w:cs="TH Sarabun New"/>
          <w:color w:val="000000" w:themeColor="text1"/>
          <w:sz w:val="28"/>
        </w:rPr>
        <w:t>086-5830043</w:t>
      </w:r>
    </w:p>
    <w:p w14:paraId="654A105A" w14:textId="77777777" w:rsidR="00CD4E45" w:rsidRPr="00940B2C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แจ้งข้อมูลดังนี้   </w:t>
      </w:r>
      <w:r w:rsidRPr="00940B2C">
        <w:rPr>
          <w:rFonts w:ascii="TH Sarabun New" w:hAnsi="TH Sarabun New" w:cs="TH Sarabun New"/>
          <w:sz w:val="28"/>
          <w:cs/>
        </w:rPr>
        <w:tab/>
        <w:t>- ชนิดสัตว์ที่กัด ข่วน</w:t>
      </w:r>
    </w:p>
    <w:p w14:paraId="656226FB" w14:textId="77777777" w:rsidR="00CD4E45" w:rsidRPr="00940B2C" w:rsidRDefault="00CD4E45" w:rsidP="00CD4E45">
      <w:pPr>
        <w:spacing w:after="0" w:line="240" w:lineRule="auto"/>
        <w:ind w:left="2160"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- ลักษณะบาดแผล (การถลอก แผลเป็นรู การฉีกขาด การห้ามเลือด)</w:t>
      </w:r>
    </w:p>
    <w:p w14:paraId="017E66AB" w14:textId="77777777" w:rsidR="00CD4E45" w:rsidRPr="00940B2C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4.4.4 ปฐมพยาบาลตนเองเบื้องต้นเพื่อรอเจ้าหน้าที่จากส่วนงานความปลอดภัยฯ โดยใช้กล่องปฐมพยาบาล ณ จุดความปลอดภัย </w:t>
      </w:r>
      <w:r w:rsidRPr="00940B2C">
        <w:rPr>
          <w:rFonts w:ascii="TH Sarabun New" w:hAnsi="TH Sarabun New" w:cs="TH Sarabun New"/>
          <w:sz w:val="28"/>
        </w:rPr>
        <w:t xml:space="preserve">Safety Corner </w:t>
      </w:r>
      <w:r w:rsidRPr="00940B2C">
        <w:rPr>
          <w:rFonts w:ascii="TH Sarabun New" w:hAnsi="TH Sarabun New" w:cs="TH Sarabun New"/>
          <w:sz w:val="28"/>
          <w:cs/>
        </w:rPr>
        <w:t>นำสบู่ฆ่าเชื้อ (ร้อยละ 2</w:t>
      </w:r>
      <w:r w:rsidRPr="00940B2C">
        <w:rPr>
          <w:rFonts w:ascii="TH Sarabun New" w:hAnsi="TH Sarabun New" w:cs="TH Sarabun New"/>
          <w:sz w:val="28"/>
        </w:rPr>
        <w:t xml:space="preserve"> Chlorhexidine scrub) </w:t>
      </w:r>
      <w:r w:rsidRPr="00940B2C">
        <w:rPr>
          <w:rFonts w:ascii="TH Sarabun New" w:hAnsi="TH Sarabun New" w:cs="TH Sarabun New"/>
          <w:sz w:val="28"/>
          <w:cs/>
        </w:rPr>
        <w:t xml:space="preserve">ล้างฟอกอย่างน้อย 15 นาที ซับให้แห้งและทาด้วย </w:t>
      </w:r>
      <w:r w:rsidRPr="00940B2C">
        <w:rPr>
          <w:rFonts w:ascii="TH Sarabun New" w:hAnsi="TH Sarabun New" w:cs="TH Sarabun New"/>
          <w:sz w:val="28"/>
        </w:rPr>
        <w:t>Povidone iodine</w:t>
      </w:r>
    </w:p>
    <w:p w14:paraId="69356EC8" w14:textId="77777777" w:rsidR="00CD4E45" w:rsidRPr="00940B2C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4.3.5 เจ้าหน้าที่ส่วนความปลอดภัยฯ จัดนำอุปกรณ์ปฐมพยาบาลเข้าไปยังส่วนเลี้ยงสัตว์ทดลอง เพื่อประเมินบาดแผลทันทีที่ทราบเหตุ โดยประเมินบาดแผลโดยใช้เกณฑ์การประเมินการสัมผัสโรค และทดสอบการขาดรั่วของถุงมือที่จุดโดยกัด</w:t>
      </w:r>
    </w:p>
    <w:p w14:paraId="41E7E57E" w14:textId="77777777" w:rsidR="00CD4E45" w:rsidRPr="00940B2C" w:rsidRDefault="00CD4E45" w:rsidP="00CD4E45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กรณีสัมผัสโรคระดับ 1 (ถุงมือไม่ขาด) ให้ประเมินความพร้อมของการปฏิบัติงานต่อ โดยผู้ใช้สัตว์ทดลอง และเจ้าหน้าที่งานความปลอดภัยฯ</w:t>
      </w:r>
    </w:p>
    <w:p w14:paraId="785BFB38" w14:textId="77777777" w:rsidR="00CD4E45" w:rsidRPr="00940B2C" w:rsidRDefault="00CD4E45" w:rsidP="00CD4E45">
      <w:pPr>
        <w:pStyle w:val="ListParagraph"/>
        <w:numPr>
          <w:ilvl w:val="0"/>
          <w:numId w:val="1"/>
        </w:num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กรณีสัมผัสโรคระดับ 2-3 (ถุงมือขาดและบาดแผลฉีกขาดรุนแรง) ให้หยุดปฏิบัติงาน ออกจากพื้นที่เลี้ยงสัตว์ เพื่อเฝ้าระวังภาวะ </w:t>
      </w:r>
      <w:r w:rsidRPr="00940B2C">
        <w:rPr>
          <w:rFonts w:ascii="TH Sarabun New" w:hAnsi="TH Sarabun New" w:cs="TH Sarabun New"/>
          <w:sz w:val="28"/>
        </w:rPr>
        <w:t xml:space="preserve">Anaphylaxis </w:t>
      </w:r>
      <w:r w:rsidRPr="00940B2C">
        <w:rPr>
          <w:rFonts w:ascii="TH Sarabun New" w:hAnsi="TH Sarabun New" w:cs="TH Sarabun New"/>
          <w:sz w:val="28"/>
          <w:cs/>
        </w:rPr>
        <w:t>และเตรียมเวชภัณฑ์ฉุกเฉิน (</w:t>
      </w:r>
      <w:r w:rsidRPr="00940B2C">
        <w:rPr>
          <w:rFonts w:ascii="TH Sarabun New" w:hAnsi="TH Sarabun New" w:cs="TH Sarabun New"/>
          <w:sz w:val="28"/>
        </w:rPr>
        <w:t xml:space="preserve">Adrenalin </w:t>
      </w:r>
      <w:r w:rsidRPr="00940B2C">
        <w:rPr>
          <w:rFonts w:ascii="TH Sarabun New" w:hAnsi="TH Sarabun New" w:cs="TH Sarabun New"/>
          <w:sz w:val="28"/>
          <w:cs/>
        </w:rPr>
        <w:t>ขนาด 0.01</w:t>
      </w:r>
      <w:r w:rsidRPr="00940B2C">
        <w:rPr>
          <w:rFonts w:ascii="TH Sarabun New" w:hAnsi="TH Sarabun New" w:cs="TH Sarabun New"/>
          <w:sz w:val="28"/>
        </w:rPr>
        <w:t xml:space="preserve"> mg/kg/dose) </w:t>
      </w:r>
      <w:r w:rsidRPr="00940B2C">
        <w:rPr>
          <w:rFonts w:ascii="TH Sarabun New" w:hAnsi="TH Sarabun New" w:cs="TH Sarabun New"/>
          <w:sz w:val="28"/>
          <w:cs/>
        </w:rPr>
        <w:t>ณ ห้องปฐมพยาบาล อย่างน้อย 30 นาที  และพยาบาลประจำศูนย์สัตว์ทดลอง ตรวจสอบประวัติวัคซีน ประเมินบาดแผล สิทธิรักษาพยาบาล และส่งต่อสู่กระบวนการทางการแพทย์ ณ ภาควิชาเวชศาสตร์ฉุกเฉิน หรือคลินิกโรคจากการทำงาน โรงพยาบาลมหาราชนครเชียงใหม่ หรือโรงพยาบาลตามสิทธิ์การรักษา แล้วแต่กรณี</w:t>
      </w:r>
    </w:p>
    <w:p w14:paraId="7BC19B7C" w14:textId="77777777" w:rsidR="00CD4E45" w:rsidRPr="00940B2C" w:rsidRDefault="00CD4E45" w:rsidP="00CD4E45">
      <w:pPr>
        <w:spacing w:after="0" w:line="240" w:lineRule="auto"/>
        <w:ind w:left="144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4.3.6 รายงานอุบัติเหตุในเอกสาร แบบฟอร์มรายงานอุบัติเหตุอุบัติการณ์ ภายใน 24 ชั่วโมง หลังเกิดเหตุ</w:t>
      </w:r>
    </w:p>
    <w:p w14:paraId="4D76E5E6" w14:textId="77777777" w:rsidR="00CD4E45" w:rsidRPr="00940B2C" w:rsidRDefault="00CD4E45" w:rsidP="00CD4E45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4.3.7 กรณีแพทย์เห็นควรให้มีการหยุดงาน เมื่อกลับเข้าปฏิบัติงานวันแรก ให้แจ้งข้อมูลแก่พยาบาลศูนย์สัตว์ทดลอง เพื่อประเมินการกลับเข้างาน</w:t>
      </w:r>
    </w:p>
    <w:p w14:paraId="655E7A26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  <w:cs/>
        </w:rPr>
      </w:pPr>
    </w:p>
    <w:p w14:paraId="7480FC96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>4.</w:t>
      </w:r>
      <w:r w:rsidRPr="00940B2C">
        <w:rPr>
          <w:rFonts w:ascii="TH Sarabun New" w:hAnsi="TH Sarabun New" w:cs="TH Sarabun New"/>
          <w:b/>
          <w:bCs/>
          <w:sz w:val="28"/>
        </w:rPr>
        <w:t>4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การดำเนินการขนส่งเชื้อโรคหรือสารชีวภาพ</w:t>
      </w:r>
      <w:r w:rsidRPr="00940B2C">
        <w:rPr>
          <w:rFonts w:ascii="TH Sarabun New" w:hAnsi="TH Sarabun New" w:cs="TH Sarabun New"/>
          <w:sz w:val="28"/>
          <w:cs/>
        </w:rPr>
        <w:t xml:space="preserve"> ตามประกาศกระทรวงสาธารณสุข เรื่อง การขนส่ง การส่งมอบ การทำลาย และการทำให้สิ้นสภาพเชื้อโรคและพิษจากสัตว์ พ.ศ. ๒๕๖๑ โดยการขนส่งสารชีวภาพระหว่างภายนอกสถานที่มายังห้องปฏิบัติการการเลี้ยงและใช้สัตว์ทดลอง ศูนย์สัตว์ทดลอง จะถูกเก็บอยู่ภายในหลอดทดลองปิดมิดชิดที่อยู่ภายในภาชนะสำหรับขนส่ง 3 ชั้น (</w:t>
      </w:r>
      <w:r w:rsidRPr="00940B2C">
        <w:rPr>
          <w:rFonts w:ascii="TH Sarabun New" w:hAnsi="TH Sarabun New" w:cs="TH Sarabun New"/>
          <w:sz w:val="28"/>
        </w:rPr>
        <w:t>Triple packaging system</w:t>
      </w:r>
      <w:r w:rsidRPr="00940B2C">
        <w:rPr>
          <w:rFonts w:ascii="TH Sarabun New" w:hAnsi="TH Sarabun New" w:cs="TH Sarabun New"/>
          <w:sz w:val="28"/>
          <w:cs/>
        </w:rPr>
        <w:t xml:space="preserve">) ที่มีตราสัญลักษณ์ </w:t>
      </w:r>
      <w:r w:rsidRPr="00940B2C">
        <w:rPr>
          <w:rFonts w:ascii="TH Sarabun New" w:hAnsi="TH Sarabun New" w:cs="TH Sarabun New"/>
          <w:sz w:val="28"/>
        </w:rPr>
        <w:t xml:space="preserve">Biohazard </w:t>
      </w:r>
      <w:r w:rsidRPr="00940B2C">
        <w:rPr>
          <w:rFonts w:ascii="TH Sarabun New" w:hAnsi="TH Sarabun New" w:cs="TH Sarabun New"/>
          <w:sz w:val="28"/>
          <w:cs/>
        </w:rPr>
        <w:t xml:space="preserve">และฝาผิดมิดชิดพร้อมมีกระดาษรองรับ ( </w:t>
      </w:r>
      <w:r w:rsidRPr="00940B2C">
        <w:rPr>
          <w:rFonts w:ascii="TH Sarabun New" w:hAnsi="TH Sarabun New" w:cs="TH Sarabun New"/>
          <w:sz w:val="28"/>
        </w:rPr>
        <w:t>spill absorber</w:t>
      </w:r>
      <w:r w:rsidRPr="00940B2C">
        <w:rPr>
          <w:rFonts w:ascii="TH Sarabun New" w:hAnsi="TH Sarabun New" w:cs="TH Sarabun New"/>
          <w:sz w:val="28"/>
          <w:cs/>
        </w:rPr>
        <w:t>) การห่อหุ้มและบรรจุ 3 ชั้นดังนี้</w:t>
      </w:r>
    </w:p>
    <w:p w14:paraId="1366FF34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lastRenderedPageBreak/>
        <w:t xml:space="preserve"> 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4.4.1 ภาชนะบรรจุชั้นใน ใช้หลอดพลาสติกที่มีความคงทนไม่แตกง่าย กันของเหลวซึมผ่าน ปากหลอดมีฝาปิดสนิท และพันพาลาฟิล์มปิดรอบปากหลอดอีกครั้งกันการหลุดลอด และเขียนฉลากติดข้างหลอดชัดเจน ตาม </w:t>
      </w:r>
      <w:r w:rsidRPr="00940B2C">
        <w:rPr>
          <w:rFonts w:ascii="TH Sarabun New" w:hAnsi="TH Sarabun New" w:cs="TH Sarabun New"/>
          <w:sz w:val="28"/>
        </w:rPr>
        <w:t xml:space="preserve">SOP LAC CMU </w:t>
      </w:r>
      <w:r w:rsidRPr="00940B2C">
        <w:rPr>
          <w:rFonts w:ascii="TH Sarabun New" w:hAnsi="TH Sarabun New" w:cs="TH Sarabun New"/>
          <w:sz w:val="28"/>
          <w:cs/>
        </w:rPr>
        <w:t xml:space="preserve">– </w:t>
      </w:r>
      <w:r w:rsidRPr="00940B2C">
        <w:rPr>
          <w:rFonts w:ascii="TH Sarabun New" w:hAnsi="TH Sarabun New" w:cs="TH Sarabun New"/>
          <w:sz w:val="28"/>
        </w:rPr>
        <w:t xml:space="preserve">OHS Biosafety AF </w:t>
      </w:r>
      <w:r w:rsidRPr="00940B2C">
        <w:rPr>
          <w:rFonts w:ascii="TH Sarabun New" w:hAnsi="TH Sarabun New" w:cs="TH Sarabun New"/>
          <w:sz w:val="28"/>
          <w:cs/>
        </w:rPr>
        <w:t>16.6-01 ฉลากเชื้อโรค โดยจะติดฉลาก เมื่อมีการรับเข้าภายในตู้เก็บเชื้อโรค ของตู้แช่สารชีวภาพของศูนย์สัตว์ทดลอง</w:t>
      </w:r>
    </w:p>
    <w:p w14:paraId="7159395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4.4.2 ภาชนะบรรจุชั้นกลาง ใช้กระปุกที่มีความคงทนไม่แตกง่าย และสามารถรองรับของเหลวในกรณีที่ภาชนะบรรจุชั้นในแตกหรือรั่ว และมีฝาปิดสนิทพันพาลาฟิล์มปิดรอบปากกระปุกอีกครั้ง</w:t>
      </w:r>
    </w:p>
    <w:p w14:paraId="06F9BB71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 </w:t>
      </w: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4.4.3 หีบห่อชั้นนอก ใช้กล่องที่มีความแข็งแรง โดยให้มีคุณสมบัติเป็นไปตามที่กรมวิทยาศาสตร์การแพทย์ประกาศกำหนดและมีฝาปิดสนิทโดยใส่วัตถุสำหรับกันกระแทกและติดสัญลักษณ์อันตรายทางชีวภาพ </w:t>
      </w:r>
      <w:r w:rsidRPr="00940B2C">
        <w:rPr>
          <w:rFonts w:ascii="TH Sarabun New" w:hAnsi="TH Sarabun New" w:cs="TH Sarabun New"/>
          <w:sz w:val="28"/>
        </w:rPr>
        <w:t xml:space="preserve">Biohazard </w:t>
      </w:r>
      <w:r w:rsidRPr="00940B2C">
        <w:rPr>
          <w:rFonts w:ascii="TH Sarabun New" w:hAnsi="TH Sarabun New" w:cs="TH Sarabun New"/>
          <w:sz w:val="28"/>
          <w:cs/>
        </w:rPr>
        <w:t xml:space="preserve">เสร็จแล้วใช้เทปกาวปิดให้สนิท เขียนชื่อที่อยู่และเบอร์ติดต่อทั้งของ ผู้จัดส่ง และผู้รับ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7A529484" w14:textId="77777777" w:rsidTr="00565EB0">
        <w:tc>
          <w:tcPr>
            <w:tcW w:w="9242" w:type="dxa"/>
          </w:tcPr>
          <w:p w14:paraId="359882B1" w14:textId="4E67BFD9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</w:t>
            </w:r>
          </w:p>
          <w:p w14:paraId="36DA9352" w14:textId="5151D17D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</w:t>
            </w:r>
          </w:p>
        </w:tc>
      </w:tr>
    </w:tbl>
    <w:p w14:paraId="4D188317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4069DBDA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eastAsia="Times New Roman" w:hAnsi="TH Sarabun New" w:cs="TH Sarabun New"/>
          <w:b/>
          <w:bCs/>
          <w:sz w:val="28"/>
        </w:rPr>
        <w:t>4</w:t>
      </w:r>
      <w:r w:rsidRPr="00940B2C">
        <w:rPr>
          <w:rFonts w:ascii="TH Sarabun New" w:eastAsia="Times New Roman" w:hAnsi="TH Sarabun New" w:cs="TH Sarabun New"/>
          <w:b/>
          <w:bCs/>
          <w:sz w:val="28"/>
          <w:cs/>
        </w:rPr>
        <w:t>.5</w:t>
      </w:r>
      <w:r w:rsidRPr="00940B2C">
        <w:rPr>
          <w:rFonts w:ascii="TH Sarabun New" w:eastAsia="Times New Roman" w:hAnsi="TH Sarabun New" w:cs="TH Sarabun New"/>
          <w:b/>
          <w:bCs/>
          <w:sz w:val="28"/>
        </w:rPr>
        <w:t xml:space="preserve"> </w:t>
      </w:r>
      <w:r w:rsidRPr="00940B2C">
        <w:rPr>
          <w:rFonts w:ascii="TH Sarabun New" w:hAnsi="TH Sarabun New" w:cs="TH Sarabun New"/>
          <w:b/>
          <w:bCs/>
          <w:sz w:val="28"/>
          <w:cs/>
        </w:rPr>
        <w:t>การขนย้ายสารชีวภาพภายในห้องปฏิบัติการการเลี้ยงและใช้สัตว์ทดลอง</w:t>
      </w:r>
      <w:r w:rsidRPr="00940B2C">
        <w:rPr>
          <w:rFonts w:ascii="TH Sarabun New" w:hAnsi="TH Sarabun New" w:cs="TH Sarabun New"/>
          <w:sz w:val="28"/>
          <w:cs/>
        </w:rPr>
        <w:t xml:space="preserve"> ศูนย์สัตว์ทดลองบรรจุตัวอย่างสารชีวภาพเพื่อขนส่งลงในกระติกน้ำแข็ง ที่ทำด้วยพลาสติก </w:t>
      </w:r>
      <w:r w:rsidRPr="00940B2C">
        <w:rPr>
          <w:rFonts w:ascii="TH Sarabun New" w:hAnsi="TH Sarabun New" w:cs="TH Sarabun New"/>
          <w:sz w:val="28"/>
        </w:rPr>
        <w:t xml:space="preserve">polypropylene </w:t>
      </w:r>
      <w:r w:rsidRPr="00940B2C">
        <w:rPr>
          <w:rFonts w:ascii="TH Sarabun New" w:hAnsi="TH Sarabun New" w:cs="TH Sarabun New"/>
          <w:sz w:val="28"/>
          <w:cs/>
        </w:rPr>
        <w:t xml:space="preserve">2 ชั้น บุด้วยโฟม </w:t>
      </w:r>
      <w:r w:rsidRPr="00940B2C">
        <w:rPr>
          <w:rFonts w:ascii="TH Sarabun New" w:hAnsi="TH Sarabun New" w:cs="TH Sarabun New"/>
          <w:sz w:val="28"/>
        </w:rPr>
        <w:t xml:space="preserve">Polystyrene </w:t>
      </w:r>
      <w:r w:rsidRPr="00940B2C">
        <w:rPr>
          <w:rFonts w:ascii="TH Sarabun New" w:hAnsi="TH Sarabun New" w:cs="TH Sarabun New"/>
          <w:sz w:val="28"/>
          <w:cs/>
        </w:rPr>
        <w:t xml:space="preserve">คั่นกลางโดยภาชนะบรรจุชั้นในต้องกันน้ำ ทำจากวัสดุที่ไม่รั่ว ภายในมีวัสดุดูดซับ ภายนอกมีมีตราสัญลักษณ์ </w:t>
      </w:r>
      <w:r w:rsidRPr="00940B2C">
        <w:rPr>
          <w:rFonts w:ascii="TH Sarabun New" w:hAnsi="TH Sarabun New" w:cs="TH Sarabun New"/>
          <w:sz w:val="28"/>
        </w:rPr>
        <w:t xml:space="preserve">Biohazard </w:t>
      </w:r>
      <w:r w:rsidRPr="00940B2C">
        <w:rPr>
          <w:rFonts w:ascii="TH Sarabun New" w:hAnsi="TH Sarabun New" w:cs="TH Sarabun New"/>
          <w:sz w:val="28"/>
          <w:cs/>
        </w:rPr>
        <w:t>ติดไว้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28BD07B5" w14:textId="77777777" w:rsidTr="00565EB0">
        <w:tc>
          <w:tcPr>
            <w:tcW w:w="9242" w:type="dxa"/>
          </w:tcPr>
          <w:p w14:paraId="38241383" w14:textId="15AA8F9B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</w:t>
            </w:r>
          </w:p>
          <w:p w14:paraId="5B0D4FD8" w14:textId="2F361398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</w:t>
            </w:r>
          </w:p>
        </w:tc>
      </w:tr>
    </w:tbl>
    <w:p w14:paraId="76DD765B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29126577" w14:textId="77777777" w:rsidR="00CD4E45" w:rsidRPr="00940B2C" w:rsidRDefault="00CD4E45" w:rsidP="00CD4E45">
      <w:pPr>
        <w:spacing w:after="0" w:line="240" w:lineRule="auto"/>
        <w:ind w:right="-46" w:firstLine="720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  <w:r w:rsidRPr="00940B2C">
        <w:rPr>
          <w:rFonts w:ascii="TH Sarabun New" w:hAnsi="TH Sarabun New" w:cs="TH Sarabun New"/>
          <w:b/>
          <w:bCs/>
          <w:color w:val="0070C0"/>
          <w:sz w:val="28"/>
        </w:rPr>
        <w:t>5</w:t>
      </w: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 xml:space="preserve">. การจัดการและการขนส่ง หาก </w:t>
      </w:r>
      <w:r w:rsidRPr="00940B2C">
        <w:rPr>
          <w:rFonts w:ascii="TH Sarabun New" w:hAnsi="TH Sarabun New" w:cs="TH Sarabun New"/>
          <w:b/>
          <w:bCs/>
          <w:color w:val="0070C0"/>
          <w:sz w:val="28"/>
        </w:rPr>
        <w:t xml:space="preserve">recombinant </w:t>
      </w: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 xml:space="preserve">หรือ </w:t>
      </w:r>
      <w:r w:rsidRPr="00940B2C">
        <w:rPr>
          <w:rFonts w:ascii="TH Sarabun New" w:hAnsi="TH Sarabun New" w:cs="TH Sarabun New"/>
          <w:b/>
          <w:bCs/>
          <w:color w:val="0070C0"/>
          <w:sz w:val="28"/>
        </w:rPr>
        <w:t xml:space="preserve">synthetic nucleic acid molecule </w:t>
      </w: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>หรือจุลินทรีย์ก่อโรคที่ใช้ นำมาจากแหล่งอื่น</w:t>
      </w:r>
      <w:r w:rsidRPr="00940B2C">
        <w:rPr>
          <w:rFonts w:ascii="TH Sarabun New" w:hAnsi="TH Sarabun New" w:cs="TH Sarabun New"/>
          <w:color w:val="0070C0"/>
          <w:sz w:val="28"/>
          <w:cs/>
        </w:rPr>
        <w:t xml:space="preserve"> </w:t>
      </w: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>เพื่อนำมาใช้ที่ห้องปฏิบัติการการเลี้ยงและใช้สัตว์ทดลอง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2EBC0C0B" w14:textId="77777777" w:rsidTr="00565EB0">
        <w:tc>
          <w:tcPr>
            <w:tcW w:w="9242" w:type="dxa"/>
          </w:tcPr>
          <w:p w14:paraId="41CB48FE" w14:textId="77777777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ขั้นตอนดังต่อไปนี้ ดำเนินการตามขั้นตอนการดำเนินงาน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Standard Operation Procedures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(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SOPs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) ของงานความปลอดภัย อาชีวอนามัยฯ โดยมี</w:t>
            </w:r>
            <w:r w:rsidRPr="00940B2C">
              <w:rPr>
                <w:rFonts w:ascii="TH Sarabun New" w:eastAsia="Times New Roman" w:hAnsi="TH Sarabun New" w:cs="TH Sarabun New"/>
                <w:sz w:val="28"/>
                <w:u w:val="single"/>
                <w:cs/>
              </w:rPr>
              <w:t>หัวหน้าโครงการและนักวิจัยที่มีความเกี่ยวข้องรวมทั้งเจ้าหน้าที่ปฏิบัติการสัตว์ทดลอง และพนักงานเลี้ยงและดูแลสัตว์ทดลอง เป็นผู้ปฏิบัติงาน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เมื่อปฏิบัติงานเสร็จสิ้น จะต้องทำการกำจัดสิ่งมีชีวิตและขยะจากห้องปฏิบัติการเลี้ยงและใช้สัตว์ทดลองดังนี้</w:t>
            </w:r>
          </w:p>
        </w:tc>
      </w:tr>
    </w:tbl>
    <w:p w14:paraId="7F26DEAE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</w:p>
    <w:p w14:paraId="1139AD81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 </w:t>
      </w:r>
      <w:r w:rsidRPr="00940B2C">
        <w:rPr>
          <w:rFonts w:ascii="TH Sarabun New" w:hAnsi="TH Sarabun New" w:cs="TH Sarabun New"/>
          <w:b/>
          <w:bCs/>
          <w:sz w:val="28"/>
          <w:cs/>
        </w:rPr>
        <w:t>5.1 การบรรจุเชื้อโรค กลุ่มที่ 1 ให้ปฏิบัติดังนี้</w:t>
      </w:r>
    </w:p>
    <w:p w14:paraId="6CC1DDB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5.1.1 ผู้ควบคุมการขนส่งมีหน้าที่ ควบคุมดูแล ป้องกันไม่ให้เกิดการรั่วไหลหรือสูญหายของสารชีวภาพ</w:t>
      </w:r>
    </w:p>
    <w:p w14:paraId="64649E7C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>5.1.2 ลักษณะของภาชนะบรรจุ ต้องมีลักษณะดังนี้ มีความคงทนไม่แตกง่าย กันน้ำหรือของเหลวซึมผ่าน สามารถปิดภาชนะได้อย่างสนิท ติดฉลากแสดงชื่อของเชื้อโรคเป็นภาษาไทยหรือภาษาอังกฤษ วันเดือนปี ที่ผลิตหรือบรรจุ และชื่อ ที่อยู่ของผู้ส่ง มีภาชนะรองรับที่แข็งแรง ฝาภาชนะปิดสนิท</w:t>
      </w:r>
    </w:p>
    <w:p w14:paraId="0320DA6F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5.1.3 การขนส่ง ให้ผู้ขนส่งกรอก </w:t>
      </w:r>
      <w:r w:rsidRPr="00940B2C">
        <w:rPr>
          <w:rFonts w:ascii="TH Sarabun New" w:hAnsi="TH Sarabun New" w:cs="TH Sarabun New"/>
          <w:sz w:val="28"/>
        </w:rPr>
        <w:t>ABSL</w:t>
      </w:r>
      <w:r w:rsidRPr="00940B2C">
        <w:rPr>
          <w:rFonts w:ascii="TH Sarabun New" w:hAnsi="TH Sarabun New" w:cs="TH Sarabun New"/>
          <w:sz w:val="28"/>
          <w:cs/>
        </w:rPr>
        <w:t>2</w:t>
      </w:r>
      <w:r w:rsidRPr="00940B2C">
        <w:rPr>
          <w:rFonts w:ascii="TH Sarabun New" w:hAnsi="TH Sarabun New" w:cs="TH Sarabun New"/>
          <w:sz w:val="28"/>
        </w:rPr>
        <w:t xml:space="preserve"> OHS</w:t>
      </w:r>
      <w:r w:rsidRPr="00940B2C">
        <w:rPr>
          <w:rFonts w:ascii="TH Sarabun New" w:hAnsi="TH Sarabun New" w:cs="TH Sarabun New"/>
          <w:sz w:val="28"/>
          <w:cs/>
        </w:rPr>
        <w:t>-</w:t>
      </w:r>
      <w:r w:rsidRPr="00940B2C">
        <w:rPr>
          <w:rFonts w:ascii="TH Sarabun New" w:hAnsi="TH Sarabun New" w:cs="TH Sarabun New"/>
          <w:sz w:val="28"/>
        </w:rPr>
        <w:t xml:space="preserve">AF </w:t>
      </w:r>
      <w:r w:rsidRPr="00940B2C">
        <w:rPr>
          <w:rFonts w:ascii="TH Sarabun New" w:hAnsi="TH Sarabun New" w:cs="TH Sarabun New"/>
          <w:sz w:val="28"/>
          <w:cs/>
        </w:rPr>
        <w:t>16.5-01 แบบบันทึกการขนส่งเชื้อโรค หรือพิษจากสัตว์ ไปพร้อมแนบไปกับการขนส่ง</w:t>
      </w:r>
    </w:p>
    <w:p w14:paraId="1E689092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  <w:cs/>
        </w:rPr>
        <w:tab/>
        <w:t xml:space="preserve">5.1.4 เมื่อขนส่งถึงสถานที่และให้ผู้รับลงนามใน </w:t>
      </w:r>
      <w:r w:rsidRPr="00940B2C">
        <w:rPr>
          <w:rFonts w:ascii="TH Sarabun New" w:hAnsi="TH Sarabun New" w:cs="TH Sarabun New"/>
          <w:sz w:val="28"/>
        </w:rPr>
        <w:t>ABSL</w:t>
      </w:r>
      <w:r w:rsidRPr="00940B2C">
        <w:rPr>
          <w:rFonts w:ascii="TH Sarabun New" w:hAnsi="TH Sarabun New" w:cs="TH Sarabun New"/>
          <w:sz w:val="28"/>
          <w:cs/>
        </w:rPr>
        <w:t>2</w:t>
      </w:r>
      <w:r w:rsidRPr="00940B2C">
        <w:rPr>
          <w:rFonts w:ascii="TH Sarabun New" w:hAnsi="TH Sarabun New" w:cs="TH Sarabun New"/>
          <w:sz w:val="28"/>
        </w:rPr>
        <w:t xml:space="preserve"> OHS</w:t>
      </w:r>
      <w:r w:rsidRPr="00940B2C">
        <w:rPr>
          <w:rFonts w:ascii="TH Sarabun New" w:hAnsi="TH Sarabun New" w:cs="TH Sarabun New"/>
          <w:sz w:val="28"/>
          <w:cs/>
        </w:rPr>
        <w:t>-</w:t>
      </w:r>
      <w:r w:rsidRPr="00940B2C">
        <w:rPr>
          <w:rFonts w:ascii="TH Sarabun New" w:hAnsi="TH Sarabun New" w:cs="TH Sarabun New"/>
          <w:sz w:val="28"/>
        </w:rPr>
        <w:t xml:space="preserve">AF </w:t>
      </w:r>
      <w:r w:rsidRPr="00940B2C">
        <w:rPr>
          <w:rFonts w:ascii="TH Sarabun New" w:hAnsi="TH Sarabun New" w:cs="TH Sarabun New"/>
          <w:sz w:val="28"/>
          <w:cs/>
        </w:rPr>
        <w:t>16.5-01 แบบบันทึกการขนส่งเชื้อโรคหรือพิษจากสัตว์ ไปพร้อมแนบไปกับการขนส่ง และนำส่งคืนส่วนงานอำชีวอนามัยและความปลอดภัย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2D72FC18" w14:textId="77777777" w:rsidTr="00565EB0">
        <w:tc>
          <w:tcPr>
            <w:tcW w:w="9242" w:type="dxa"/>
          </w:tcPr>
          <w:p w14:paraId="2C7EE604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โปรดระบุรูปอุปกรณ์ขนส่ง .... (กรณีขนส่งการบรรจุเชื้อโรค กลุ่มที่ 1)</w:t>
            </w:r>
          </w:p>
          <w:p w14:paraId="1B4B020B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279A2AA0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  <w:p w14:paraId="606212AA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2F3DF39F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76B7D880" w14:textId="77777777" w:rsidR="00CD4E45" w:rsidRPr="00940B2C" w:rsidRDefault="00CD4E45" w:rsidP="00CD4E45">
      <w:pPr>
        <w:spacing w:after="0" w:line="240" w:lineRule="auto"/>
        <w:ind w:right="-330"/>
        <w:jc w:val="thaiDistribute"/>
        <w:rPr>
          <w:rFonts w:ascii="TH Sarabun New" w:eastAsia="Times New Roman" w:hAnsi="TH Sarabun New" w:cs="TH Sarabun New"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  <w:r w:rsidRPr="00940B2C">
        <w:rPr>
          <w:rFonts w:ascii="TH Sarabun New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</w:t>
      </w:r>
    </w:p>
    <w:p w14:paraId="05F99A1E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eastAsia="Times New Roman" w:hAnsi="TH Sarabun New" w:cs="TH Sarabun New"/>
          <w:sz w:val="28"/>
        </w:rPr>
        <w:tab/>
      </w:r>
      <w:r w:rsidRPr="00940B2C">
        <w:rPr>
          <w:rFonts w:ascii="TH Sarabun New" w:eastAsia="Times New Roman" w:hAnsi="TH Sarabun New" w:cs="TH Sarabun New"/>
          <w:sz w:val="28"/>
        </w:rPr>
        <w:sym w:font="Wingdings" w:char="F071"/>
      </w:r>
      <w:r w:rsidRPr="00940B2C">
        <w:rPr>
          <w:rFonts w:ascii="TH Sarabun New" w:eastAsia="Times New Roman" w:hAnsi="TH Sarabun New" w:cs="TH Sarabun New"/>
          <w:sz w:val="28"/>
          <w:cs/>
        </w:rPr>
        <w:t xml:space="preserve">  </w:t>
      </w:r>
      <w:r w:rsidRPr="00940B2C">
        <w:rPr>
          <w:rFonts w:ascii="TH Sarabun New" w:hAnsi="TH Sarabun New" w:cs="TH Sarabun New"/>
          <w:b/>
          <w:bCs/>
          <w:sz w:val="28"/>
        </w:rPr>
        <w:t>5</w:t>
      </w:r>
      <w:r w:rsidRPr="00940B2C">
        <w:rPr>
          <w:rFonts w:ascii="TH Sarabun New" w:hAnsi="TH Sarabun New" w:cs="TH Sarabun New"/>
          <w:b/>
          <w:bCs/>
          <w:sz w:val="28"/>
          <w:cs/>
        </w:rPr>
        <w:t>.</w:t>
      </w:r>
      <w:r w:rsidRPr="00940B2C">
        <w:rPr>
          <w:rFonts w:ascii="TH Sarabun New" w:hAnsi="TH Sarabun New" w:cs="TH Sarabun New"/>
          <w:b/>
          <w:bCs/>
          <w:sz w:val="28"/>
        </w:rPr>
        <w:t>2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การบรรจุเชื้อโรค กลุ่มที่ </w:t>
      </w:r>
      <w:r w:rsidRPr="00940B2C">
        <w:rPr>
          <w:rFonts w:ascii="TH Sarabun New" w:hAnsi="TH Sarabun New" w:cs="TH Sarabun New"/>
          <w:b/>
          <w:bCs/>
          <w:sz w:val="28"/>
        </w:rPr>
        <w:t>2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และ พิษจากสัตว์กลุ่มที่ </w:t>
      </w:r>
      <w:r w:rsidRPr="00940B2C">
        <w:rPr>
          <w:rFonts w:ascii="TH Sarabun New" w:hAnsi="TH Sarabun New" w:cs="TH Sarabun New"/>
          <w:b/>
          <w:bCs/>
          <w:sz w:val="28"/>
        </w:rPr>
        <w:t>1</w:t>
      </w:r>
      <w:r w:rsidRPr="00940B2C">
        <w:rPr>
          <w:rFonts w:ascii="TH Sarabun New" w:hAnsi="TH Sarabun New" w:cs="TH Sarabun New"/>
          <w:b/>
          <w:bCs/>
          <w:sz w:val="28"/>
          <w:cs/>
        </w:rPr>
        <w:t>-</w:t>
      </w:r>
      <w:r w:rsidRPr="00940B2C">
        <w:rPr>
          <w:rFonts w:ascii="TH Sarabun New" w:hAnsi="TH Sarabun New" w:cs="TH Sarabun New"/>
          <w:b/>
          <w:bCs/>
          <w:sz w:val="28"/>
        </w:rPr>
        <w:t>3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และตัวอย่าง ให้ปฏิบัติดังนี้</w:t>
      </w:r>
    </w:p>
    <w:p w14:paraId="539A2ED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</w:rPr>
        <w:tab/>
        <w:t>5</w:t>
      </w:r>
      <w:r w:rsidRPr="00940B2C">
        <w:rPr>
          <w:rFonts w:ascii="TH Sarabun New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</w:rPr>
        <w:t>2</w:t>
      </w:r>
      <w:r w:rsidRPr="00940B2C">
        <w:rPr>
          <w:rFonts w:ascii="TH Sarabun New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</w:rPr>
        <w:t>1</w:t>
      </w:r>
      <w:r w:rsidRPr="00940B2C">
        <w:rPr>
          <w:rFonts w:ascii="TH Sarabun New" w:hAnsi="TH Sarabun New" w:cs="TH Sarabun New"/>
          <w:sz w:val="28"/>
          <w:cs/>
        </w:rPr>
        <w:t xml:space="preserve"> ลักษณะของภาชนะบรรจุและหีบห่อ ต้องมีลักษณะดังนี้</w:t>
      </w:r>
    </w:p>
    <w:p w14:paraId="5D04B671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  <w:t>5.2.2.1 ภาชนะบรรจุชั้นใน ต้องมีความคงทนไม่แตกง่าย ทำด้วยพลาสติก กันน้ำหรือของเหลวซึมผ่าน ปากหลอดหรือขวดต้องเชื่อมปิดสนิทหรือมีฝาปิดสนิท ติดฉลากแสดงชื่อวิทยาศาสตร์ของเชื้อโรคเป็นภาษาอังกฤษ หรือรหัสเชื้อโรคหรือรหัสตัวอย่างและวันเดือนปีที่ผลิตหรือบรรจุ กรณีขนส่งนอกมหาวิทยาลัย ต้องมีวัสดุดูดซับของเหลว ระหว่างภาชนะบรรจุชั้นในและภาชนะบรรจุชั้นกลาง โดยวัสดุดูดซับของเหลวที่ใช้ต้องมีเพียงพอ ที่จะสามารถดูดซับของเหลว จากภาชนะบรรจุชั้นในทั้งหมดได้ในกรณีที่ภาชนะบรรจุชั้นในแตกหรือรั่ว</w:t>
      </w:r>
    </w:p>
    <w:p w14:paraId="18D7E4F2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ab/>
        <w:t>5.2.2.2 ภาชนะบรรจุชั้นกลาง ต้องมีความคงทนไม่แตกง่าย กันน้ำหรือของเหลวซึมผ่านปิดได้สนิท สามารถรองรับของเหลวในกรณีที่ภาชนะบรรจุชั้นในแตกหรือรั่ว กรณีขนส่งนอกมหาวิทยาลัย ต้องมีวัสดุดูดซับของเหลว ระหว่างภาชนะบรรจุชั้นในและภาชนะบรรจุชั้นกลาง โดยวัสดุดูดซับของเหลวที่ใช้ต้องมีเพียงพอ ที่จะสามารถดูดซับของเหลว จากภาชนะบรรจุชั้นในทั้งหมดได้ในกรณีที่ภาชนะบรรจุชั้นในแตกหรือรั่ว</w:t>
      </w:r>
    </w:p>
    <w:p w14:paraId="2D76CDDD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  <w:t>5.2.2.3 หีบห่อชั้นนอกต้องทำด้วยกระดาษแข็ง พลาสติก โลหะ หรือวัสดุอื่นที่มีความคงทน ต่อการกระแทกและมีฝาที่ปิดได้สนิท กรณีขนส่งออกนอกสถานที่ หีบห่อชั้นนอกด้านนอกให้แสดงรายละเอียดได้แก่ ชื่อ ที่อยู่ เลขหมายโทรศัพท์ของผู้รับหนังสือรับรองการแจ้งหรือผู้รับใบอนุญาตและผู้รับ สัญลักษณ์อันตรายทางชีวภาพ หมายเลขสหประชาชาติ (กรณีขนส่งต่างประเทศ) สัญลักษณ์แสดงทิศทาง การตั้งวางหีบห่อ และสัญลักษณ์แสดงสิ่งของที่แตกได้</w:t>
      </w:r>
    </w:p>
    <w:p w14:paraId="41C468BC" w14:textId="77777777" w:rsidR="00CD4E45" w:rsidRPr="00940B2C" w:rsidRDefault="00CD4E45" w:rsidP="00CD4E45">
      <w:pPr>
        <w:tabs>
          <w:tab w:val="left" w:pos="710"/>
        </w:tabs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          กรณีใช้น้ำแข็งแห้งเป็นสารทำความเย็น หีบห่อชั้นนอกต้องทำจากวัสดุที่สามารถ ระบายความดันที่เกิดจากการระเหิดของน้ำแข็งแห้ง ภาชนะบรรจุชั้นกลางต้องมีความทนทานต่อความเย็นจัด ของน้ำแข็งแห้งได้ และที่หีบห่อชั้นนอก ด้านนอกต้องแสดงสัญลักษณ์ประเภทสารอันตราย ตามแบบสากล พร้อมข้อความเตือนเป็นภาษาไทยหรือภาษาอังกฤษตามความเหมาะสม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5A4EEA1B" w14:textId="77777777" w:rsidTr="00565EB0">
        <w:tc>
          <w:tcPr>
            <w:tcW w:w="9242" w:type="dxa"/>
          </w:tcPr>
          <w:p w14:paraId="26F2B8C8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โปรดระบุรูปอุปกรณ์ขนส่ง .... โปรดระบุรูปอุปกรณ์ขนส่ง .... (กรณีขนส่งการบรรจุเชื้อโรค กลุ่มที่ 2)</w:t>
            </w:r>
          </w:p>
          <w:p w14:paraId="48A7AB3F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b/>
                <w:bCs/>
                <w:sz w:val="28"/>
              </w:rPr>
            </w:pPr>
          </w:p>
          <w:p w14:paraId="63615A83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  <w:p w14:paraId="28DA507F" w14:textId="77777777" w:rsidR="00CD4E45" w:rsidRPr="00940B2C" w:rsidRDefault="00CD4E45" w:rsidP="00565EB0">
            <w:pPr>
              <w:jc w:val="thaiDistribute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0397E4CD" w14:textId="77777777" w:rsidR="00CD51EC" w:rsidRPr="00940B2C" w:rsidRDefault="00CD51EC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</w:p>
    <w:p w14:paraId="20780313" w14:textId="0AEB653F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28"/>
        </w:rPr>
      </w:pPr>
      <w:r w:rsidRPr="00940B2C">
        <w:rPr>
          <w:rFonts w:ascii="TH Sarabun New" w:hAnsi="TH Sarabun New" w:cs="TH Sarabun New"/>
          <w:b/>
          <w:bCs/>
          <w:color w:val="0070C0"/>
          <w:sz w:val="28"/>
          <w:cs/>
        </w:rPr>
        <w:t>6. มาตรการในการจัดการ/ทำลายสิ่งมีชีวิตหลังสิ้นสุดหรือยุติโครงการ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15846032" w14:textId="77777777" w:rsidTr="00565EB0">
        <w:tc>
          <w:tcPr>
            <w:tcW w:w="9242" w:type="dxa"/>
          </w:tcPr>
          <w:p w14:paraId="371AADA5" w14:textId="77777777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sz w:val="28"/>
              </w:rPr>
            </w:pP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ขั้นตอนดังต่อไปนี้ ดำเนินการตามขั้นตอนการดำเนินงาน 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 xml:space="preserve">Standard Operation Procedures 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(</w:t>
            </w:r>
            <w:r w:rsidRPr="00940B2C">
              <w:rPr>
                <w:rFonts w:ascii="TH Sarabun New" w:eastAsia="Times New Roman" w:hAnsi="TH Sarabun New" w:cs="TH Sarabun New"/>
                <w:sz w:val="28"/>
              </w:rPr>
              <w:t>SOPs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>) ของงานความปลอดภัย อาชีวอนามัยฯ โดยมี</w:t>
            </w:r>
            <w:r w:rsidRPr="00940B2C">
              <w:rPr>
                <w:rFonts w:ascii="TH Sarabun New" w:eastAsia="Times New Roman" w:hAnsi="TH Sarabun New" w:cs="TH Sarabun New"/>
                <w:sz w:val="28"/>
                <w:u w:val="single"/>
                <w:cs/>
              </w:rPr>
              <w:t>หัวหน้าโครงการและนักวิจัยที่มีความเกี่ยวข้องรวมทั้งเจ้าหน้าที่ปฏิบัติการสัตว์ทดลอง และ</w:t>
            </w:r>
            <w:r w:rsidRPr="00940B2C">
              <w:rPr>
                <w:rFonts w:ascii="TH Sarabun New" w:eastAsia="Times New Roman" w:hAnsi="TH Sarabun New" w:cs="TH Sarabun New"/>
                <w:sz w:val="28"/>
                <w:u w:val="single"/>
                <w:cs/>
              </w:rPr>
              <w:lastRenderedPageBreak/>
              <w:t>พนักงานเลี้ยงและดูแลสัตว์ทดลอง เป็นผู้ปฏิบัติงาน</w:t>
            </w:r>
            <w:r w:rsidRPr="00940B2C">
              <w:rPr>
                <w:rFonts w:ascii="TH Sarabun New" w:eastAsia="Times New Roman" w:hAnsi="TH Sarabun New" w:cs="TH Sarabun New"/>
                <w:sz w:val="28"/>
                <w:cs/>
              </w:rPr>
              <w:t xml:space="preserve"> 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เมื่อปฏิบัติงานเสร็จสิ้น จะต้องทำการกำจัดสิ่งมีชีวิตและขยะจากห้องปฏิบัติการเลี้ยงและใช้สัตว์ทดลองดังนี้</w:t>
            </w:r>
          </w:p>
        </w:tc>
      </w:tr>
    </w:tbl>
    <w:p w14:paraId="126B1C0F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lastRenderedPageBreak/>
        <w:t xml:space="preserve">มาตรการในการจัดการ/ทำลายสิ่งมีชีวิตหลังสิ้นสุดหรือยุติโครงการวิจัย ภายในห้องปฏิบัติการการเลี้ยงและใช้สัตว์ทดลอง ศูนย์สัตว์ทดลอง สำนักงานบริหารงานวิจัย มหาวิทยาลัยเชียงใหม่ </w:t>
      </w:r>
    </w:p>
    <w:p w14:paraId="5A4D44B9" w14:textId="77777777" w:rsidR="00CD51EC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</w:p>
    <w:p w14:paraId="32202046" w14:textId="139871AA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>6.1 มีพื้นที่สำหรับรวบรวม หรือจัดเก็บชิ้นส่วน อวัยวะ เนื้อเยื่อ หรือวัตถุตัวอย่างอื่นใดจากศพหรือซากสัตว์โดยเฉพาะ</w:t>
      </w:r>
      <w:r w:rsidRPr="00940B2C">
        <w:rPr>
          <w:rFonts w:ascii="TH Sarabun New" w:hAnsi="TH Sarabun New" w:cs="TH Sarabun New"/>
          <w:sz w:val="28"/>
          <w:cs/>
        </w:rPr>
        <w:t xml:space="preserve"> สำหรับแช่แข็งซากสัตว์ที่ผ่านการผ่าซาก โดยการเก็บตัวอย่าง เพื่อรอกำจัดได้ไม่เกิน 7 วัน และมีการควบคุมทางชีวน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ิร</w:t>
      </w:r>
      <w:proofErr w:type="spellEnd"/>
      <w:r w:rsidRPr="00940B2C">
        <w:rPr>
          <w:rFonts w:ascii="TH Sarabun New" w:hAnsi="TH Sarabun New" w:cs="TH Sarabun New"/>
          <w:sz w:val="28"/>
          <w:cs/>
        </w:rPr>
        <w:t>ภัยโดยการจัดเก็บและล็อคกุญแจตู้แช่แข็ง เพื่อไม่ให้ผู้ที่ไม่เกี่ยวข้องเข้าถึงตัวอย่าง ดังนี้</w:t>
      </w:r>
    </w:p>
    <w:p w14:paraId="1582F972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(หัวหน้าโครงการโปรดเช็ค </w:t>
      </w:r>
      <w:r w:rsidRPr="00940B2C">
        <w:rPr>
          <w:rFonts w:ascii="TH Sarabun New" w:hAnsi="TH Sarabun New" w:cs="TH Sarabun New"/>
          <w:b/>
          <w:bCs/>
          <w:sz w:val="28"/>
        </w:rPr>
        <w:sym w:font="Wingdings" w:char="F0FE"/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เพื่อรับทราบแนวทางปฏิบัติงาน)</w:t>
      </w:r>
    </w:p>
    <w:p w14:paraId="5CA83FFD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r w:rsidRPr="00940B2C">
        <w:rPr>
          <w:rFonts w:ascii="TH Sarabun New" w:hAnsi="TH Sarabun New" w:cs="TH Sarabun New"/>
          <w:sz w:val="28"/>
        </w:rPr>
        <w:sym w:font="Wingdings" w:char="F071"/>
      </w:r>
      <w:r w:rsidRPr="00940B2C">
        <w:rPr>
          <w:rFonts w:ascii="TH Sarabun New" w:hAnsi="TH Sarabun New" w:cs="TH Sarabun New"/>
          <w:sz w:val="28"/>
          <w:cs/>
        </w:rPr>
        <w:t xml:space="preserve"> 6.1.1 ห้องสะสมซาก ที่ห้อง </w:t>
      </w:r>
      <w:r w:rsidRPr="00940B2C">
        <w:rPr>
          <w:rFonts w:ascii="TH Sarabun New" w:hAnsi="TH Sarabun New" w:cs="TH Sarabun New"/>
          <w:sz w:val="28"/>
        </w:rPr>
        <w:t xml:space="preserve">Carcass storage </w:t>
      </w:r>
      <w:r w:rsidRPr="00940B2C">
        <w:rPr>
          <w:rFonts w:ascii="TH Sarabun New" w:hAnsi="TH Sarabun New" w:cs="TH Sarabun New"/>
          <w:sz w:val="28"/>
          <w:cs/>
        </w:rPr>
        <w:t>ที่มีตู้แช่แข็ง -</w:t>
      </w:r>
      <w:r w:rsidRPr="00940B2C">
        <w:rPr>
          <w:rFonts w:ascii="TH Sarabun New" w:hAnsi="TH Sarabun New" w:cs="TH Sarabun New"/>
          <w:sz w:val="28"/>
        </w:rPr>
        <w:t>20</w:t>
      </w:r>
      <w:r w:rsidRPr="00940B2C">
        <w:rPr>
          <w:rFonts w:ascii="TH Sarabun New" w:hAnsi="TH Sarabun New" w:cs="TH Sarabun New"/>
          <w:sz w:val="28"/>
          <w:cs/>
        </w:rPr>
        <w:t xml:space="preserve"> องศาเซลเซียส สำหรับสะสมเก็บซากสัตว์ทดลอง เพื่อรอทำลายซาก</w:t>
      </w:r>
    </w:p>
    <w:p w14:paraId="3DABA1E1" w14:textId="77777777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ab/>
      </w:r>
      <w:bookmarkStart w:id="8" w:name="_Hlk209450506"/>
      <w:r w:rsidRPr="00940B2C">
        <w:rPr>
          <w:rFonts w:ascii="TH Sarabun New" w:hAnsi="TH Sarabun New" w:cs="TH Sarabun New"/>
          <w:sz w:val="28"/>
        </w:rPr>
        <w:sym w:font="Wingdings" w:char="F071"/>
      </w:r>
      <w:bookmarkEnd w:id="8"/>
      <w:r w:rsidRPr="00940B2C">
        <w:rPr>
          <w:rFonts w:ascii="TH Sarabun New" w:hAnsi="TH Sarabun New" w:cs="TH Sarabun New"/>
          <w:sz w:val="28"/>
          <w:cs/>
        </w:rPr>
        <w:t xml:space="preserve"> 6.1.2 ซาก อวัยวะ เลือด ที่ได้จากการเก็บตัวอย่าง เพื่อนำไปวิเคราะห์ที่สังกัด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3EAD202C" w14:textId="77777777" w:rsidTr="00565EB0">
        <w:tc>
          <w:tcPr>
            <w:tcW w:w="9242" w:type="dxa"/>
          </w:tcPr>
          <w:p w14:paraId="7C6E0DD3" w14:textId="09AB6F61" w:rsidR="00CD4E45" w:rsidRPr="00940B2C" w:rsidRDefault="00CD4E45" w:rsidP="00CD51EC">
            <w:pPr>
              <w:spacing w:after="0" w:line="240" w:lineRule="auto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โปรดระบุชนิดตัวอย่างที่นำกลับ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...................................................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</w:t>
            </w:r>
          </w:p>
          <w:p w14:paraId="251556BC" w14:textId="5B5219B6" w:rsidR="00CD4E45" w:rsidRPr="00940B2C" w:rsidRDefault="00CD4E45" w:rsidP="00CD51EC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โปรดระบุวิธี</w:t>
            </w:r>
            <w:r w:rsidR="00CD51EC"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การขนส่ง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/ สถานที่</w:t>
            </w:r>
            <w:r w:rsidR="00CD51EC"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วิธีการ</w:t>
            </w: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ทำลายตัวอย่างที่นำกลับ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</w:rPr>
              <w:t>.........................................................................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</w:t>
            </w:r>
          </w:p>
        </w:tc>
      </w:tr>
      <w:tr w:rsidR="00CD4E45" w:rsidRPr="00940B2C" w14:paraId="0A8D86F6" w14:textId="77777777" w:rsidTr="00565EB0">
        <w:tc>
          <w:tcPr>
            <w:tcW w:w="9242" w:type="dxa"/>
          </w:tcPr>
          <w:p w14:paraId="12B80277" w14:textId="1AFEF23D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</w:t>
            </w:r>
            <w:r w:rsidR="00CD51EC" w:rsidRPr="00940B2C">
              <w:rPr>
                <w:rFonts w:ascii="TH Sarabun New" w:hAnsi="TH Sarabun New" w:cs="TH Sarabun New"/>
                <w:sz w:val="28"/>
                <w:cs/>
              </w:rPr>
              <w:t>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</w:t>
            </w:r>
          </w:p>
          <w:p w14:paraId="384357D6" w14:textId="4695F2F6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  <w:cs/>
              </w:rPr>
              <w:t>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</w:t>
            </w:r>
          </w:p>
        </w:tc>
      </w:tr>
    </w:tbl>
    <w:p w14:paraId="727F3327" w14:textId="77777777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</w:rPr>
        <w:sym w:font="Wingdings" w:char="F071"/>
      </w: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b/>
          <w:bCs/>
          <w:sz w:val="28"/>
        </w:rPr>
        <w:t>6</w:t>
      </w:r>
      <w:r w:rsidRPr="00940B2C">
        <w:rPr>
          <w:rFonts w:ascii="TH Sarabun New" w:hAnsi="TH Sarabun New" w:cs="TH Sarabun New"/>
          <w:b/>
          <w:bCs/>
          <w:sz w:val="28"/>
          <w:cs/>
        </w:rPr>
        <w:t>.</w:t>
      </w:r>
      <w:r w:rsidRPr="00940B2C">
        <w:rPr>
          <w:rFonts w:ascii="TH Sarabun New" w:hAnsi="TH Sarabun New" w:cs="TH Sarabun New"/>
          <w:b/>
          <w:bCs/>
          <w:sz w:val="28"/>
        </w:rPr>
        <w:t>2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การส่งคืนเชื้อโรคและพิษจากสัตว์</w:t>
      </w:r>
      <w:r w:rsidRPr="00940B2C">
        <w:rPr>
          <w:rFonts w:ascii="TH Sarabun New" w:hAnsi="TH Sarabun New" w:cs="TH Sarabun New"/>
          <w:sz w:val="28"/>
          <w:cs/>
        </w:rPr>
        <w:t xml:space="preserve"> และสารเคมีที่ใช้ ให้กับผู้ครอบครองหลังสิ้นสุดโครงการวิจัยตามเอกสาร </w:t>
      </w:r>
      <w:r w:rsidRPr="00940B2C">
        <w:rPr>
          <w:rFonts w:ascii="TH Sarabun New" w:hAnsi="TH Sarabun New" w:cs="TH Sarabun New"/>
          <w:sz w:val="28"/>
        </w:rPr>
        <w:t>ABSL2 OHS</w:t>
      </w:r>
      <w:r w:rsidRPr="00940B2C">
        <w:rPr>
          <w:rFonts w:ascii="TH Sarabun New" w:hAnsi="TH Sarabun New" w:cs="TH Sarabun New"/>
          <w:sz w:val="28"/>
          <w:cs/>
        </w:rPr>
        <w:t>-</w:t>
      </w:r>
      <w:r w:rsidRPr="00940B2C">
        <w:rPr>
          <w:rFonts w:ascii="TH Sarabun New" w:hAnsi="TH Sarabun New" w:cs="TH Sarabun New"/>
          <w:sz w:val="28"/>
        </w:rPr>
        <w:t>AF 16</w:t>
      </w:r>
      <w:r w:rsidRPr="00940B2C">
        <w:rPr>
          <w:rFonts w:ascii="TH Sarabun New" w:hAnsi="TH Sarabun New" w:cs="TH Sarabun New"/>
          <w:sz w:val="28"/>
          <w:cs/>
        </w:rPr>
        <w:t>.</w:t>
      </w:r>
      <w:r w:rsidRPr="00940B2C">
        <w:rPr>
          <w:rFonts w:ascii="TH Sarabun New" w:hAnsi="TH Sarabun New" w:cs="TH Sarabun New"/>
          <w:sz w:val="28"/>
        </w:rPr>
        <w:t>3</w:t>
      </w:r>
      <w:r w:rsidRPr="00940B2C">
        <w:rPr>
          <w:rFonts w:ascii="TH Sarabun New" w:hAnsi="TH Sarabun New" w:cs="TH Sarabun New"/>
          <w:sz w:val="28"/>
          <w:cs/>
        </w:rPr>
        <w:t>-</w:t>
      </w:r>
      <w:r w:rsidRPr="00940B2C">
        <w:rPr>
          <w:rFonts w:ascii="TH Sarabun New" w:hAnsi="TH Sarabun New" w:cs="TH Sarabun New"/>
          <w:sz w:val="28"/>
        </w:rPr>
        <w:t xml:space="preserve">04 </w:t>
      </w:r>
      <w:r w:rsidRPr="00940B2C">
        <w:rPr>
          <w:rFonts w:ascii="TH Sarabun New" w:hAnsi="TH Sarabun New" w:cs="TH Sarabun New"/>
          <w:sz w:val="28"/>
          <w:cs/>
        </w:rPr>
        <w:t>แบบฟอร์มข้อตกลงการใช้ตัวอย่าง เพื่อให้ผู้ครอบครองนำกลับไป หรือทำลายยังต้นสังกัดของท่าน ภายใน 30 วันหลังจากสิ้นสุดโครงการวิจัย หากเกินกำหนดระยะเวลาดังกล่าว ทางงานความปลอดภัย อาชีวอนามัยฯและความปลอดภัย ศูนย์สัตว์ทดลองจะดำเนินการทำลายตัวอย่างด้วยวิธีที่เหมาะสม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6549562F" w14:textId="77777777" w:rsidTr="00565EB0">
        <w:tc>
          <w:tcPr>
            <w:tcW w:w="9242" w:type="dxa"/>
          </w:tcPr>
          <w:p w14:paraId="14DA4A52" w14:textId="2E18B1D2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..............</w:t>
            </w:r>
            <w:r w:rsidR="00CD51EC" w:rsidRPr="00940B2C">
              <w:rPr>
                <w:rFonts w:ascii="TH Sarabun New" w:hAnsi="TH Sarabun New" w:cs="TH Sarabun New"/>
                <w:sz w:val="28"/>
                <w:cs/>
              </w:rPr>
              <w:t>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</w:t>
            </w:r>
          </w:p>
          <w:p w14:paraId="1561D587" w14:textId="4C4A3FB5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  <w:cs/>
              </w:rPr>
              <w:t>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</w:t>
            </w:r>
          </w:p>
        </w:tc>
      </w:tr>
    </w:tbl>
    <w:p w14:paraId="2B5298A0" w14:textId="77777777" w:rsidR="00891FEE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 xml:space="preserve"> </w:t>
      </w:r>
      <w:r w:rsidRPr="00940B2C">
        <w:rPr>
          <w:rFonts w:ascii="TH Sarabun New" w:hAnsi="TH Sarabun New" w:cs="TH Sarabun New"/>
          <w:sz w:val="28"/>
          <w:cs/>
        </w:rPr>
        <w:tab/>
      </w:r>
    </w:p>
    <w:p w14:paraId="497C477A" w14:textId="19B40C8F" w:rsidR="00CD4E45" w:rsidRPr="00940B2C" w:rsidRDefault="00CD4E45" w:rsidP="00CD4E45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</w:rPr>
        <w:t>6</w:t>
      </w:r>
      <w:r w:rsidRPr="00940B2C">
        <w:rPr>
          <w:rFonts w:ascii="TH Sarabun New" w:hAnsi="TH Sarabun New" w:cs="TH Sarabun New"/>
          <w:b/>
          <w:bCs/>
          <w:sz w:val="28"/>
          <w:cs/>
        </w:rPr>
        <w:t>.</w:t>
      </w:r>
      <w:r w:rsidRPr="00940B2C">
        <w:rPr>
          <w:rFonts w:ascii="TH Sarabun New" w:hAnsi="TH Sarabun New" w:cs="TH Sarabun New"/>
          <w:b/>
          <w:bCs/>
          <w:sz w:val="28"/>
        </w:rPr>
        <w:t>3</w:t>
      </w: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เมื่อสิ้นสุดโครงการวิจัยที่ใช้เชื้อจะมีการฆ่าเชื้อห้องเลี้ยงสัตว์ทดลอง</w:t>
      </w:r>
      <w:r w:rsidRPr="00940B2C">
        <w:rPr>
          <w:rFonts w:ascii="TH Sarabun New" w:hAnsi="TH Sarabun New" w:cs="TH Sarabun New"/>
          <w:sz w:val="28"/>
          <w:cs/>
        </w:rPr>
        <w:t xml:space="preserve"> โดยการใช้เครื่อง </w:t>
      </w:r>
      <w:r w:rsidRPr="00940B2C">
        <w:rPr>
          <w:rFonts w:ascii="TH Sarabun New" w:hAnsi="TH Sarabun New" w:cs="TH Sarabun New"/>
          <w:sz w:val="28"/>
        </w:rPr>
        <w:t xml:space="preserve">Vaporized hydrogen peroxide </w:t>
      </w:r>
      <w:r w:rsidRPr="00940B2C">
        <w:rPr>
          <w:rFonts w:ascii="TH Sarabun New" w:hAnsi="TH Sarabun New" w:cs="TH Sarabun New"/>
          <w:sz w:val="28"/>
          <w:cs/>
        </w:rPr>
        <w:t>ด้วยไอของไฮโดรเจน</w:t>
      </w:r>
      <w:proofErr w:type="spellStart"/>
      <w:r w:rsidRPr="00940B2C">
        <w:rPr>
          <w:rFonts w:ascii="TH Sarabun New" w:hAnsi="TH Sarabun New" w:cs="TH Sarabun New"/>
          <w:sz w:val="28"/>
          <w:cs/>
        </w:rPr>
        <w:t>เปอร์</w:t>
      </w:r>
      <w:proofErr w:type="spellEnd"/>
      <w:r w:rsidRPr="00940B2C">
        <w:rPr>
          <w:rFonts w:ascii="TH Sarabun New" w:hAnsi="TH Sarabun New" w:cs="TH Sarabun New"/>
          <w:sz w:val="28"/>
          <w:cs/>
        </w:rPr>
        <w:t>ออกไซด์ (</w:t>
      </w:r>
      <w:r w:rsidRPr="00940B2C">
        <w:rPr>
          <w:rFonts w:ascii="TH Sarabun New" w:hAnsi="TH Sarabun New" w:cs="TH Sarabun New"/>
          <w:sz w:val="28"/>
        </w:rPr>
        <w:t>H</w:t>
      </w:r>
      <w:r w:rsidRPr="00940B2C">
        <w:rPr>
          <w:rFonts w:ascii="TH Sarabun New" w:hAnsi="TH Sarabun New" w:cs="TH Sarabun New"/>
          <w:sz w:val="28"/>
          <w:cs/>
        </w:rPr>
        <w:t>2</w:t>
      </w:r>
      <w:r w:rsidRPr="00940B2C">
        <w:rPr>
          <w:rFonts w:ascii="TH Sarabun New" w:hAnsi="TH Sarabun New" w:cs="TH Sarabun New"/>
          <w:sz w:val="28"/>
        </w:rPr>
        <w:t>O</w:t>
      </w:r>
      <w:r w:rsidRPr="00940B2C">
        <w:rPr>
          <w:rFonts w:ascii="TH Sarabun New" w:hAnsi="TH Sarabun New" w:cs="TH Sarabun New"/>
          <w:sz w:val="28"/>
          <w:cs/>
        </w:rPr>
        <w:t xml:space="preserve">2) ความเข้มข้นของสารละลายที่ 35% อุณหภูมิ: 10-30 </w:t>
      </w:r>
      <w:r w:rsidRPr="00940B2C">
        <w:rPr>
          <w:rFonts w:ascii="TH Sarabun New" w:hAnsi="TH Sarabun New" w:cs="TH Sarabun New"/>
          <w:sz w:val="28"/>
        </w:rPr>
        <w:t xml:space="preserve">° C </w:t>
      </w:r>
      <w:r w:rsidRPr="00940B2C">
        <w:rPr>
          <w:rFonts w:ascii="TH Sarabun New" w:hAnsi="TH Sarabun New" w:cs="TH Sarabun New"/>
          <w:sz w:val="28"/>
          <w:cs/>
        </w:rPr>
        <w:t xml:space="preserve">ความชื้นสัมพัทธ์: 30-80 % ที่ </w:t>
      </w:r>
      <w:r w:rsidRPr="00940B2C">
        <w:rPr>
          <w:rFonts w:ascii="TH Sarabun New" w:hAnsi="TH Sarabun New" w:cs="TH Sarabun New"/>
          <w:sz w:val="28"/>
        </w:rPr>
        <w:t>log</w:t>
      </w:r>
      <w:r w:rsidRPr="00940B2C">
        <w:rPr>
          <w:rFonts w:ascii="TH Sarabun New" w:hAnsi="TH Sarabun New" w:cs="TH Sarabun New"/>
          <w:sz w:val="28"/>
          <w:cs/>
        </w:rPr>
        <w:t>12</w:t>
      </w:r>
      <w:r w:rsidRPr="00940B2C">
        <w:rPr>
          <w:rFonts w:ascii="TH Sarabun New" w:hAnsi="TH Sarabun New" w:cs="TH Sarabun New"/>
          <w:sz w:val="28"/>
        </w:rPr>
        <w:t xml:space="preserve"> reduction</w:t>
      </w:r>
      <w:r w:rsidRPr="00940B2C">
        <w:rPr>
          <w:rFonts w:ascii="TH Sarabun New" w:hAnsi="TH Sarabun New" w:cs="TH Sarabun New"/>
          <w:sz w:val="28"/>
          <w:cs/>
        </w:rPr>
        <w:t xml:space="preserve"> และ </w:t>
      </w:r>
      <w:r w:rsidRPr="00940B2C">
        <w:rPr>
          <w:rFonts w:ascii="TH Sarabun New" w:hAnsi="TH Sarabun New" w:cs="TH Sarabun New"/>
          <w:sz w:val="28"/>
        </w:rPr>
        <w:t xml:space="preserve">Validated </w:t>
      </w:r>
      <w:r w:rsidRPr="00940B2C">
        <w:rPr>
          <w:rFonts w:ascii="TH Sarabun New" w:hAnsi="TH Sarabun New" w:cs="TH Sarabun New"/>
          <w:sz w:val="28"/>
          <w:cs/>
        </w:rPr>
        <w:t xml:space="preserve">ด้วยการสุ่มพื้นผิวด้วยวิธี </w:t>
      </w:r>
      <w:r w:rsidRPr="00940B2C">
        <w:rPr>
          <w:rFonts w:ascii="TH Sarabun New" w:hAnsi="TH Sarabun New" w:cs="TH Sarabun New"/>
          <w:sz w:val="28"/>
        </w:rPr>
        <w:t>Wet</w:t>
      </w:r>
      <w:r w:rsidRPr="00940B2C">
        <w:rPr>
          <w:rFonts w:ascii="TH Sarabun New" w:hAnsi="TH Sarabun New" w:cs="TH Sarabun New"/>
          <w:sz w:val="28"/>
          <w:cs/>
        </w:rPr>
        <w:t>-</w:t>
      </w:r>
      <w:r w:rsidRPr="00940B2C">
        <w:rPr>
          <w:rFonts w:ascii="TH Sarabun New" w:hAnsi="TH Sarabun New" w:cs="TH Sarabun New"/>
          <w:sz w:val="28"/>
        </w:rPr>
        <w:t>to</w:t>
      </w:r>
      <w:r w:rsidRPr="00940B2C">
        <w:rPr>
          <w:rFonts w:ascii="TH Sarabun New" w:hAnsi="TH Sarabun New" w:cs="TH Sarabun New"/>
          <w:sz w:val="28"/>
          <w:cs/>
        </w:rPr>
        <w:t>-</w:t>
      </w:r>
      <w:r w:rsidRPr="00940B2C">
        <w:rPr>
          <w:rFonts w:ascii="TH Sarabun New" w:hAnsi="TH Sarabun New" w:cs="TH Sarabun New"/>
          <w:sz w:val="28"/>
        </w:rPr>
        <w:t xml:space="preserve">dry sampling method </w:t>
      </w:r>
      <w:r w:rsidRPr="00940B2C">
        <w:rPr>
          <w:rFonts w:ascii="TH Sarabun New" w:hAnsi="TH Sarabun New" w:cs="TH Sarabun New"/>
          <w:sz w:val="28"/>
          <w:cs/>
        </w:rPr>
        <w:t xml:space="preserve">โดยคำนวณจำนวนตัวอย่างเป็นไปตามวิธีการของ </w:t>
      </w:r>
      <w:r w:rsidRPr="00940B2C">
        <w:rPr>
          <w:rFonts w:ascii="TH Sarabun New" w:hAnsi="TH Sarabun New" w:cs="TH Sarabun New"/>
          <w:sz w:val="28"/>
        </w:rPr>
        <w:t>ISO 14644</w:t>
      </w:r>
      <w:r w:rsidRPr="00940B2C">
        <w:rPr>
          <w:rFonts w:ascii="TH Sarabun New" w:hAnsi="TH Sarabun New" w:cs="TH Sarabun New"/>
          <w:sz w:val="28"/>
          <w:cs/>
        </w:rPr>
        <w:t>-</w:t>
      </w:r>
      <w:r w:rsidRPr="00940B2C">
        <w:rPr>
          <w:rFonts w:ascii="TH Sarabun New" w:hAnsi="TH Sarabun New" w:cs="TH Sarabun New"/>
          <w:sz w:val="28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4E45" w:rsidRPr="00940B2C" w14:paraId="49379D1F" w14:textId="77777777" w:rsidTr="00565EB0">
        <w:tc>
          <w:tcPr>
            <w:tcW w:w="9242" w:type="dxa"/>
          </w:tcPr>
          <w:p w14:paraId="3FCEFD92" w14:textId="2F4F3329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b/>
                <w:bCs/>
                <w:sz w:val="28"/>
                <w:cs/>
              </w:rPr>
              <w:t>กรณีมีการดำเนินงานเพิ่มเติม โปรดระบุ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 xml:space="preserve"> .............</w:t>
            </w:r>
            <w:r w:rsidR="00CD51EC" w:rsidRPr="00940B2C">
              <w:rPr>
                <w:rFonts w:ascii="TH Sarabun New" w:hAnsi="TH Sarabun New" w:cs="TH Sarabun New"/>
                <w:sz w:val="28"/>
                <w:cs/>
              </w:rPr>
              <w:t>......................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</w:t>
            </w:r>
          </w:p>
          <w:p w14:paraId="02E29340" w14:textId="39112F18" w:rsidR="00CD4E45" w:rsidRPr="00940B2C" w:rsidRDefault="00CD4E45" w:rsidP="00CD51EC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.....................................................................................................</w:t>
            </w:r>
            <w:r w:rsidR="00CD51EC" w:rsidRPr="00940B2C">
              <w:rPr>
                <w:rFonts w:ascii="TH Sarabun New" w:hAnsi="TH Sarabun New" w:cs="TH Sarabun New"/>
                <w:sz w:val="28"/>
                <w:cs/>
              </w:rPr>
              <w:t>.....................</w:t>
            </w:r>
            <w:r w:rsidRPr="00940B2C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.........................................................................</w:t>
            </w:r>
          </w:p>
        </w:tc>
      </w:tr>
    </w:tbl>
    <w:p w14:paraId="7A4B131F" w14:textId="77777777" w:rsidR="00CD51EC" w:rsidRPr="00940B2C" w:rsidRDefault="00CD51EC" w:rsidP="00940B2C">
      <w:pPr>
        <w:spacing w:after="0" w:line="240" w:lineRule="auto"/>
        <w:jc w:val="thaiDistribute"/>
        <w:rPr>
          <w:rFonts w:ascii="TH Sarabun New" w:hAnsi="TH Sarabun New" w:cs="TH Sarabun New"/>
          <w:sz w:val="28"/>
        </w:rPr>
      </w:pPr>
    </w:p>
    <w:p w14:paraId="759381CE" w14:textId="4D02AA46" w:rsidR="00CD4E45" w:rsidRPr="00940B2C" w:rsidRDefault="00CD4E45" w:rsidP="00CD4E45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  <w:r w:rsidRPr="00940B2C">
        <w:rPr>
          <w:rFonts w:ascii="TH Sarabun New" w:hAnsi="TH Sarabun New" w:cs="TH Sarabun New"/>
          <w:sz w:val="28"/>
          <w:cs/>
        </w:rPr>
        <w:t>ข้าพเจ้ารับทราบแนวทางการดำเนินงานตามมาตรฐานการปฏิบัติงาน และยินดีปฏิบัติตามแนวปฏิบัติข้างต้น โดยตระหนักความปลอดภัยในการปฏิบัติงานและหน้าที่รับผิดชอบร่วมกันของผู้ปฏิบัติงานกับสัตว์ทดลอง บุคลากรและบุคคลภายนอก ทั้งนี้เพื่อให้การดำเนินงานด้านความปลอดภัยทางชีวภาพของศูนย์สัตว์ทดลอง เป็นไปโดยเรียบร้อยปลอดภัย เกิดความปลอดภัยต่อผู้ปฏิบัติงาน สัตว์ และสิ่งแวดล้อม</w:t>
      </w:r>
    </w:p>
    <w:p w14:paraId="36E7C0FC" w14:textId="77777777" w:rsidR="00CD4E45" w:rsidRPr="00940B2C" w:rsidRDefault="00CD4E45" w:rsidP="00CD4E45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</w:rPr>
      </w:pPr>
    </w:p>
    <w:p w14:paraId="73E354D7" w14:textId="77777777" w:rsidR="00CD4E45" w:rsidRPr="00940B2C" w:rsidRDefault="00CD4E45" w:rsidP="00CD4E4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lastRenderedPageBreak/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  <w:t>ลงนามหัวหน้าโครงการ</w:t>
      </w:r>
    </w:p>
    <w:p w14:paraId="733ABF61" w14:textId="77777777" w:rsidR="00CD4E45" w:rsidRPr="00940B2C" w:rsidRDefault="00CD4E45" w:rsidP="00CD4E45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 xml:space="preserve">                                                       .........................................................................................</w:t>
      </w:r>
    </w:p>
    <w:p w14:paraId="2FCCCF12" w14:textId="77777777" w:rsidR="00CD4E45" w:rsidRPr="00940B2C" w:rsidRDefault="00CD4E45" w:rsidP="00CD4E45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</w:r>
      <w:r w:rsidRPr="00940B2C">
        <w:rPr>
          <w:rFonts w:ascii="TH Sarabun New" w:hAnsi="TH Sarabun New" w:cs="TH Sarabun New"/>
          <w:b/>
          <w:bCs/>
          <w:sz w:val="28"/>
          <w:cs/>
        </w:rPr>
        <w:tab/>
        <w:t>(........................................................................................)</w:t>
      </w:r>
    </w:p>
    <w:p w14:paraId="5F30AF7E" w14:textId="77777777" w:rsidR="00CD4E45" w:rsidRPr="00940B2C" w:rsidRDefault="00CD4E45" w:rsidP="00CD4E45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  <w:cs/>
        </w:rPr>
      </w:pPr>
      <w:r w:rsidRPr="00940B2C">
        <w:rPr>
          <w:rFonts w:ascii="TH Sarabun New" w:hAnsi="TH Sarabun New" w:cs="TH Sarabun New"/>
          <w:b/>
          <w:bCs/>
          <w:sz w:val="28"/>
          <w:cs/>
        </w:rPr>
        <w:t>วันที่ ...................................................................................</w:t>
      </w:r>
    </w:p>
    <w:p w14:paraId="444395CF" w14:textId="77777777" w:rsidR="00ED2859" w:rsidRDefault="00ED2859"/>
    <w:sectPr w:rsidR="00ED2859" w:rsidSect="00ED2B3E">
      <w:headerReference w:type="even" r:id="rId7"/>
      <w:headerReference w:type="default" r:id="rId8"/>
      <w:footerReference w:type="default" r:id="rId9"/>
      <w:pgSz w:w="11906" w:h="16838"/>
      <w:pgMar w:top="1243" w:right="1110" w:bottom="1440" w:left="1724" w:header="417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17627" w14:textId="77777777" w:rsidR="00E01611" w:rsidRDefault="00E01611" w:rsidP="00CD4E45">
      <w:pPr>
        <w:spacing w:after="0" w:line="240" w:lineRule="auto"/>
      </w:pPr>
      <w:r>
        <w:separator/>
      </w:r>
    </w:p>
  </w:endnote>
  <w:endnote w:type="continuationSeparator" w:id="0">
    <w:p w14:paraId="5D0E8E78" w14:textId="77777777" w:rsidR="00E01611" w:rsidRDefault="00E01611" w:rsidP="00CD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8"/>
      </w:rPr>
      <w:id w:val="1297952812"/>
      <w:docPartObj>
        <w:docPartGallery w:val="Page Numbers (Bottom of Page)"/>
        <w:docPartUnique/>
      </w:docPartObj>
    </w:sdtPr>
    <w:sdtEndPr>
      <w:rPr>
        <w:rFonts w:ascii="TH Sarabun New" w:hAnsi="TH Sarabun New" w:cs="TH Sarabun New"/>
      </w:rPr>
    </w:sdtEndPr>
    <w:sdtContent>
      <w:p w14:paraId="2F5D2752" w14:textId="2FF3B0F9" w:rsidR="003F7A1C" w:rsidRPr="00940B2C" w:rsidRDefault="00000000" w:rsidP="004F4269">
        <w:pPr>
          <w:pStyle w:val="Footer"/>
          <w:jc w:val="center"/>
          <w:rPr>
            <w:rFonts w:ascii="TH Sarabun New" w:hAnsi="TH Sarabun New" w:cs="TH Sarabun New"/>
            <w:sz w:val="28"/>
          </w:rPr>
        </w:pPr>
        <w:r w:rsidRPr="00940B2C">
          <w:rPr>
            <w:rFonts w:ascii="TH Sarabun New" w:hAnsi="TH Sarabun New" w:cs="TH Sarabun New"/>
            <w:sz w:val="28"/>
            <w:cs/>
          </w:rPr>
          <w:t xml:space="preserve">แบบฟอร์มปรับปรุง ณ วันที่ </w:t>
        </w:r>
        <w:r w:rsidR="004F4269" w:rsidRPr="00940B2C">
          <w:rPr>
            <w:rFonts w:ascii="TH Sarabun New" w:hAnsi="TH Sarabun New" w:cs="TH Sarabun New"/>
            <w:sz w:val="28"/>
          </w:rPr>
          <w:t>20</w:t>
        </w:r>
        <w:r w:rsidRPr="00940B2C">
          <w:rPr>
            <w:rFonts w:ascii="TH Sarabun New" w:hAnsi="TH Sarabun New" w:cs="TH Sarabun New"/>
            <w:sz w:val="28"/>
            <w:cs/>
          </w:rPr>
          <w:t xml:space="preserve"> </w:t>
        </w:r>
        <w:r w:rsidR="004F4269" w:rsidRPr="00940B2C">
          <w:rPr>
            <w:rFonts w:ascii="TH Sarabun New" w:hAnsi="TH Sarabun New" w:cs="TH Sarabun New"/>
            <w:sz w:val="28"/>
            <w:cs/>
          </w:rPr>
          <w:t>กรกฎาคม</w:t>
        </w:r>
        <w:r w:rsidRPr="00940B2C">
          <w:rPr>
            <w:rFonts w:ascii="TH Sarabun New" w:hAnsi="TH Sarabun New" w:cs="TH Sarabun New"/>
            <w:sz w:val="28"/>
            <w:cs/>
          </w:rPr>
          <w:t xml:space="preserve"> 2569 </w:t>
        </w:r>
        <w:r w:rsidRPr="00940B2C">
          <w:rPr>
            <w:rFonts w:ascii="TH Sarabun New" w:hAnsi="TH Sarabun New" w:cs="TH Sarabun New"/>
            <w:sz w:val="28"/>
          </w:rPr>
          <w:t>Rev.</w:t>
        </w:r>
        <w:r w:rsidR="004F4269" w:rsidRPr="00940B2C">
          <w:rPr>
            <w:rFonts w:ascii="TH Sarabun New" w:hAnsi="TH Sarabun New" w:cs="TH Sarabun New"/>
            <w:sz w:val="28"/>
          </w:rPr>
          <w:t>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B5565" w14:textId="77777777" w:rsidR="00E01611" w:rsidRDefault="00E01611" w:rsidP="00CD4E45">
      <w:pPr>
        <w:spacing w:after="0" w:line="240" w:lineRule="auto"/>
      </w:pPr>
      <w:r>
        <w:separator/>
      </w:r>
    </w:p>
  </w:footnote>
  <w:footnote w:type="continuationSeparator" w:id="0">
    <w:p w14:paraId="43DC37AE" w14:textId="77777777" w:rsidR="00E01611" w:rsidRDefault="00E01611" w:rsidP="00CD4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48826924"/>
      <w:docPartObj>
        <w:docPartGallery w:val="Page Numbers (Top of Page)"/>
        <w:docPartUnique/>
      </w:docPartObj>
    </w:sdtPr>
    <w:sdtContent>
      <w:p w14:paraId="618FA8E0" w14:textId="6369CB54" w:rsidR="00CD0B54" w:rsidRDefault="00CD0B54" w:rsidP="0024498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204988059"/>
      <w:docPartObj>
        <w:docPartGallery w:val="Page Numbers (Top of Page)"/>
        <w:docPartUnique/>
      </w:docPartObj>
    </w:sdtPr>
    <w:sdtContent>
      <w:p w14:paraId="156C8838" w14:textId="7F233E58" w:rsidR="00CD0B54" w:rsidRDefault="00CD0B54" w:rsidP="00CD0B54">
        <w:pPr>
          <w:pStyle w:val="Head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FEC3E46" w14:textId="77777777" w:rsidR="00CD0B54" w:rsidRDefault="00CD0B54" w:rsidP="00CD0B5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</w:rPr>
      <w:id w:val="276454864"/>
      <w:docPartObj>
        <w:docPartGallery w:val="Page Numbers (Top of Page)"/>
        <w:docPartUnique/>
      </w:docPartObj>
    </w:sdtPr>
    <w:sdtContent>
      <w:p w14:paraId="5695544A" w14:textId="5179DAC0" w:rsidR="00CD0B54" w:rsidRPr="00CD0B54" w:rsidRDefault="00CD0B54" w:rsidP="00244988">
        <w:pPr>
          <w:pStyle w:val="Header"/>
          <w:framePr w:wrap="none" w:vAnchor="text" w:hAnchor="margin" w:xAlign="right" w:y="1"/>
          <w:rPr>
            <w:rStyle w:val="PageNumber"/>
            <w:b/>
            <w:bCs/>
          </w:rPr>
        </w:pPr>
        <w:r w:rsidRPr="00CD0B54">
          <w:rPr>
            <w:rStyle w:val="PageNumber"/>
            <w:b/>
            <w:bCs/>
          </w:rPr>
          <w:t xml:space="preserve">Page | </w:t>
        </w:r>
        <w:r w:rsidRPr="00CD0B54">
          <w:rPr>
            <w:rStyle w:val="PageNumber"/>
            <w:b/>
            <w:bCs/>
          </w:rPr>
          <w:fldChar w:fldCharType="begin"/>
        </w:r>
        <w:r w:rsidRPr="00CD0B54">
          <w:rPr>
            <w:rStyle w:val="PageNumber"/>
            <w:b/>
            <w:bCs/>
          </w:rPr>
          <w:instrText xml:space="preserve"> PAGE </w:instrText>
        </w:r>
        <w:r w:rsidRPr="00CD0B54">
          <w:rPr>
            <w:rStyle w:val="PageNumber"/>
            <w:b/>
            <w:bCs/>
          </w:rPr>
          <w:fldChar w:fldCharType="separate"/>
        </w:r>
        <w:r w:rsidRPr="00CD0B54">
          <w:rPr>
            <w:rStyle w:val="PageNumber"/>
            <w:b/>
            <w:bCs/>
            <w:noProof/>
          </w:rPr>
          <w:t>1</w:t>
        </w:r>
        <w:r w:rsidRPr="00CD0B54">
          <w:rPr>
            <w:rStyle w:val="PageNumber"/>
            <w:b/>
            <w:bCs/>
          </w:rPr>
          <w:fldChar w:fldCharType="end"/>
        </w:r>
      </w:p>
    </w:sdtContent>
  </w:sdt>
  <w:p w14:paraId="0339CB09" w14:textId="51D099D3" w:rsidR="00CD4E45" w:rsidRPr="00CD4E45" w:rsidRDefault="00A01BA3" w:rsidP="00CD0B54">
    <w:pPr>
      <w:autoSpaceDE w:val="0"/>
      <w:autoSpaceDN w:val="0"/>
      <w:adjustRightInd w:val="0"/>
      <w:spacing w:after="0" w:line="240" w:lineRule="auto"/>
      <w:ind w:right="360"/>
      <w:rPr>
        <w:rFonts w:asciiTheme="majorHAnsi" w:eastAsia="AngsanaNew-Bold" w:hAnsiTheme="majorHAnsi"/>
        <w:b/>
        <w:bCs/>
        <w:sz w:val="24"/>
        <w:szCs w:val="24"/>
      </w:rPr>
    </w:pPr>
    <w:r>
      <w:rPr>
        <w:rFonts w:ascii="TH SarabunIT๙" w:eastAsia="AngsanaNew-Bold" w:hAnsi="TH SarabunIT๙" w:cs="TH SarabunIT๙"/>
        <w:b/>
        <w:bCs/>
        <w:noProof/>
        <w:sz w:val="30"/>
        <w:szCs w:val="30"/>
      </w:rPr>
      <w:drawing>
        <wp:anchor distT="0" distB="0" distL="114300" distR="114300" simplePos="0" relativeHeight="251661312" behindDoc="0" locked="0" layoutInCell="1" allowOverlap="1" wp14:anchorId="2C60C91A" wp14:editId="0080C9AB">
          <wp:simplePos x="0" y="0"/>
          <wp:positionH relativeFrom="margin">
            <wp:posOffset>0</wp:posOffset>
          </wp:positionH>
          <wp:positionV relativeFrom="paragraph">
            <wp:posOffset>-92220</wp:posOffset>
          </wp:positionV>
          <wp:extent cx="539750" cy="539750"/>
          <wp:effectExtent l="0" t="0" r="6350" b="6350"/>
          <wp:wrapNone/>
          <wp:docPr id="459956629" name="Picture 459956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mu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4E45">
      <w:rPr>
        <w:rFonts w:ascii="TH SarabunIT๙" w:eastAsia="AngsanaNew-Bold" w:hAnsi="TH SarabunIT๙"/>
        <w:b/>
        <w:bCs/>
        <w:sz w:val="30"/>
        <w:szCs w:val="30"/>
        <w:cs/>
      </w:rPr>
      <w:tab/>
    </w:r>
    <w:r w:rsidR="00CD4E45">
      <w:rPr>
        <w:rFonts w:ascii="TH SarabunIT๙" w:eastAsia="AngsanaNew-Bold" w:hAnsi="TH SarabunIT๙"/>
        <w:b/>
        <w:bCs/>
        <w:sz w:val="30"/>
        <w:szCs w:val="30"/>
      </w:rPr>
      <w:t xml:space="preserve">     </w:t>
    </w:r>
    <w:r w:rsidR="00CD4E45" w:rsidRPr="00CD4E45">
      <w:rPr>
        <w:rFonts w:asciiTheme="majorHAnsi" w:eastAsia="AngsanaNew-Bold" w:hAnsiTheme="majorHAnsi"/>
        <w:b/>
        <w:bCs/>
        <w:sz w:val="24"/>
        <w:szCs w:val="24"/>
      </w:rPr>
      <w:t>Chaing Mai University</w:t>
    </w:r>
  </w:p>
  <w:p w14:paraId="44839BAA" w14:textId="668F22D2" w:rsidR="003F7A1C" w:rsidRPr="00CD4E45" w:rsidRDefault="00CD4E45" w:rsidP="00CD4E45">
    <w:pPr>
      <w:autoSpaceDE w:val="0"/>
      <w:autoSpaceDN w:val="0"/>
      <w:adjustRightInd w:val="0"/>
      <w:spacing w:after="0" w:line="240" w:lineRule="auto"/>
      <w:ind w:right="-897"/>
      <w:rPr>
        <w:rFonts w:asciiTheme="majorHAnsi" w:eastAsia="AngsanaNew-Bold" w:hAnsiTheme="majorHAnsi"/>
        <w:b/>
        <w:bCs/>
        <w:sz w:val="24"/>
        <w:szCs w:val="24"/>
      </w:rPr>
    </w:pPr>
    <w:r w:rsidRPr="00CD4E45">
      <w:rPr>
        <w:rFonts w:asciiTheme="majorHAnsi" w:eastAsia="AngsanaNew-Bold" w:hAnsiTheme="majorHAnsi"/>
        <w:b/>
        <w:bCs/>
        <w:sz w:val="24"/>
        <w:szCs w:val="24"/>
      </w:rPr>
      <w:tab/>
    </w:r>
    <w:r>
      <w:rPr>
        <w:rFonts w:asciiTheme="majorHAnsi" w:eastAsia="AngsanaNew-Bold" w:hAnsiTheme="majorHAnsi"/>
        <w:b/>
        <w:bCs/>
        <w:sz w:val="24"/>
        <w:szCs w:val="24"/>
      </w:rPr>
      <w:t xml:space="preserve">      </w:t>
    </w:r>
    <w:r w:rsidRPr="00CD4E45">
      <w:rPr>
        <w:rFonts w:asciiTheme="majorHAnsi" w:eastAsia="AngsanaNew-Bold" w:hAnsiTheme="majorHAnsi"/>
        <w:b/>
        <w:bCs/>
        <w:sz w:val="24"/>
        <w:szCs w:val="24"/>
      </w:rPr>
      <w:t>Institutional Biosafety Committee</w:t>
    </w:r>
    <w:r w:rsidRPr="00CD4E45">
      <w:rPr>
        <w:rFonts w:asciiTheme="majorHAnsi" w:eastAsia="AngsanaNew-Bold" w:hAnsiTheme="majorHAnsi"/>
        <w:b/>
        <w:bCs/>
        <w:sz w:val="24"/>
        <w:szCs w:val="24"/>
        <w:cs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22757"/>
    <w:multiLevelType w:val="hybridMultilevel"/>
    <w:tmpl w:val="C2F6D43A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7E3879"/>
    <w:multiLevelType w:val="multilevel"/>
    <w:tmpl w:val="57221D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6F057B4"/>
    <w:multiLevelType w:val="hybridMultilevel"/>
    <w:tmpl w:val="C430D90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62E1DDD"/>
    <w:multiLevelType w:val="hybridMultilevel"/>
    <w:tmpl w:val="175A38B6"/>
    <w:lvl w:ilvl="0" w:tplc="14B25960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0268F"/>
    <w:multiLevelType w:val="multilevel"/>
    <w:tmpl w:val="97E001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77110343">
    <w:abstractNumId w:val="0"/>
  </w:num>
  <w:num w:numId="2" w16cid:durableId="685984141">
    <w:abstractNumId w:val="2"/>
  </w:num>
  <w:num w:numId="3" w16cid:durableId="2010668099">
    <w:abstractNumId w:val="4"/>
  </w:num>
  <w:num w:numId="4" w16cid:durableId="121655209">
    <w:abstractNumId w:val="1"/>
  </w:num>
  <w:num w:numId="5" w16cid:durableId="865866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45"/>
    <w:rsid w:val="002E332C"/>
    <w:rsid w:val="002E6C18"/>
    <w:rsid w:val="003F7A1C"/>
    <w:rsid w:val="004B7F08"/>
    <w:rsid w:val="004F4269"/>
    <w:rsid w:val="005B757F"/>
    <w:rsid w:val="0060251D"/>
    <w:rsid w:val="00704B64"/>
    <w:rsid w:val="00891FEE"/>
    <w:rsid w:val="00940B2C"/>
    <w:rsid w:val="00946F4F"/>
    <w:rsid w:val="00A01BA3"/>
    <w:rsid w:val="00B56DF5"/>
    <w:rsid w:val="00B73549"/>
    <w:rsid w:val="00C07C53"/>
    <w:rsid w:val="00CA2241"/>
    <w:rsid w:val="00CD0B54"/>
    <w:rsid w:val="00CD4E45"/>
    <w:rsid w:val="00CD51EC"/>
    <w:rsid w:val="00E01611"/>
    <w:rsid w:val="00E06ACE"/>
    <w:rsid w:val="00E15B2F"/>
    <w:rsid w:val="00ED2859"/>
    <w:rsid w:val="00ED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8FD3C"/>
  <w15:chartTrackingRefBased/>
  <w15:docId w15:val="{860EA801-44F4-274E-ABD8-42FAD7DE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GB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E45"/>
    <w:pPr>
      <w:spacing w:after="200" w:line="276" w:lineRule="auto"/>
    </w:pPr>
    <w:rPr>
      <w:kern w:val="0"/>
      <w:sz w:val="22"/>
      <w:szCs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E4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E4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E4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E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E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D4E4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D4E4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D4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E45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E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E45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E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4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E45"/>
    <w:rPr>
      <w:kern w:val="0"/>
      <w:sz w:val="22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4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E45"/>
    <w:rPr>
      <w:kern w:val="0"/>
      <w:sz w:val="22"/>
      <w:szCs w:val="28"/>
      <w:lang w:val="en-US"/>
      <w14:ligatures w14:val="none"/>
    </w:rPr>
  </w:style>
  <w:style w:type="table" w:styleId="TableGrid">
    <w:name w:val="Table Grid"/>
    <w:basedOn w:val="TableNormal"/>
    <w:uiPriority w:val="59"/>
    <w:rsid w:val="00CD4E45"/>
    <w:pPr>
      <w:spacing w:after="0" w:line="240" w:lineRule="auto"/>
    </w:pPr>
    <w:rPr>
      <w:kern w:val="0"/>
      <w:sz w:val="22"/>
      <w:szCs w:val="28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D0B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6232</Words>
  <Characters>35528</Characters>
  <Application>Microsoft Office Word</Application>
  <DocSecurity>0</DocSecurity>
  <Lines>296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CHAOCHETDHAPADA PUTPIM</dc:creator>
  <cp:keywords/>
  <dc:description/>
  <cp:lastModifiedBy>KWANRUETHAI OTUMONG</cp:lastModifiedBy>
  <cp:revision>2</cp:revision>
  <cp:lastPrinted>2026-07-20T09:01:00Z</cp:lastPrinted>
  <dcterms:created xsi:type="dcterms:W3CDTF">2026-09-01T07:09:00Z</dcterms:created>
  <dcterms:modified xsi:type="dcterms:W3CDTF">2026-09-01T07:09:00Z</dcterms:modified>
</cp:coreProperties>
</file>